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F45D" w14:textId="77777777" w:rsidR="00A70F07" w:rsidRPr="000B2458" w:rsidRDefault="00A70F07" w:rsidP="00EA1942">
      <w:pPr>
        <w:rPr>
          <w:rFonts w:ascii="Calibri" w:hAnsi="Calibri" w:cs="Calibri"/>
        </w:rPr>
      </w:pPr>
    </w:p>
    <w:p w14:paraId="1EAA3361" w14:textId="75B0B7AA" w:rsidR="00EA1942" w:rsidRPr="000B2458" w:rsidRDefault="00EA1942" w:rsidP="00EA1942">
      <w:pPr>
        <w:rPr>
          <w:rFonts w:ascii="Calibri" w:hAnsi="Calibri" w:cs="Calibri"/>
          <w:sz w:val="22"/>
          <w:szCs w:val="22"/>
        </w:rPr>
      </w:pPr>
      <w:r w:rsidRPr="000B2458">
        <w:rPr>
          <w:rFonts w:ascii="Calibri" w:hAnsi="Calibri" w:cs="Calibri"/>
          <w:sz w:val="22"/>
          <w:szCs w:val="22"/>
        </w:rPr>
        <w:t>Regular Meeting</w:t>
      </w:r>
    </w:p>
    <w:p w14:paraId="0281D840" w14:textId="77777777" w:rsidR="00EA1942" w:rsidRPr="000B2458" w:rsidRDefault="00EA1942" w:rsidP="00EA1942">
      <w:pPr>
        <w:rPr>
          <w:rFonts w:ascii="Calibri" w:hAnsi="Calibri" w:cs="Calibri"/>
          <w:sz w:val="22"/>
          <w:szCs w:val="22"/>
        </w:rPr>
      </w:pPr>
      <w:r w:rsidRPr="000B2458">
        <w:rPr>
          <w:rFonts w:ascii="Calibri" w:hAnsi="Calibri" w:cs="Calibri"/>
          <w:sz w:val="22"/>
          <w:szCs w:val="22"/>
        </w:rPr>
        <w:t>Milford Board of Health</w:t>
      </w:r>
    </w:p>
    <w:p w14:paraId="4A51B1B7" w14:textId="77D45412" w:rsidR="00EA1942" w:rsidRPr="000B2458" w:rsidRDefault="000B2458" w:rsidP="00EA1942">
      <w:pPr>
        <w:rPr>
          <w:rFonts w:ascii="Calibri" w:hAnsi="Calibri" w:cs="Calibri"/>
          <w:sz w:val="22"/>
          <w:szCs w:val="22"/>
        </w:rPr>
      </w:pPr>
      <w:r>
        <w:rPr>
          <w:rFonts w:ascii="Calibri" w:hAnsi="Calibri" w:cs="Calibri"/>
          <w:sz w:val="22"/>
          <w:szCs w:val="22"/>
        </w:rPr>
        <w:t>June 7, 2021</w:t>
      </w:r>
    </w:p>
    <w:p w14:paraId="3B171F6D" w14:textId="77777777" w:rsidR="00F41E5A" w:rsidRPr="000B2458" w:rsidRDefault="00F41E5A" w:rsidP="00EA1942">
      <w:pPr>
        <w:rPr>
          <w:rFonts w:ascii="Calibri" w:hAnsi="Calibri" w:cs="Calibri"/>
          <w:sz w:val="22"/>
          <w:szCs w:val="22"/>
        </w:rPr>
      </w:pPr>
    </w:p>
    <w:p w14:paraId="77FCB380" w14:textId="4D7B1BAC" w:rsidR="00EA1942" w:rsidRPr="000B2458" w:rsidRDefault="00EA1942" w:rsidP="00EA1942">
      <w:pPr>
        <w:rPr>
          <w:rFonts w:ascii="Calibri" w:hAnsi="Calibri" w:cs="Calibri"/>
          <w:sz w:val="22"/>
          <w:szCs w:val="22"/>
        </w:rPr>
      </w:pPr>
      <w:r w:rsidRPr="000B2458">
        <w:rPr>
          <w:rFonts w:ascii="Calibri" w:hAnsi="Calibri" w:cs="Calibri"/>
          <w:sz w:val="22"/>
          <w:szCs w:val="22"/>
        </w:rPr>
        <w:t xml:space="preserve">Members Present: </w:t>
      </w:r>
      <w:r w:rsidR="000B2458">
        <w:rPr>
          <w:rFonts w:ascii="Calibri" w:hAnsi="Calibri" w:cs="Calibri"/>
          <w:sz w:val="22"/>
          <w:szCs w:val="22"/>
        </w:rPr>
        <w:t>Paul Mazzuchelli</w:t>
      </w:r>
      <w:r w:rsidR="00FE7652" w:rsidRPr="000B2458">
        <w:rPr>
          <w:rFonts w:ascii="Calibri" w:hAnsi="Calibri" w:cs="Calibri"/>
          <w:sz w:val="22"/>
          <w:szCs w:val="22"/>
        </w:rPr>
        <w:t xml:space="preserve">, </w:t>
      </w:r>
      <w:r w:rsidRPr="000B2458">
        <w:rPr>
          <w:rFonts w:ascii="Calibri" w:hAnsi="Calibri" w:cs="Calibri"/>
          <w:sz w:val="22"/>
          <w:szCs w:val="22"/>
        </w:rPr>
        <w:t xml:space="preserve">Chairman, </w:t>
      </w:r>
      <w:r w:rsidR="000B2458">
        <w:rPr>
          <w:rFonts w:ascii="Calibri" w:hAnsi="Calibri" w:cs="Calibri"/>
          <w:sz w:val="22"/>
          <w:szCs w:val="22"/>
        </w:rPr>
        <w:t>Kenneth Evans</w:t>
      </w:r>
      <w:r w:rsidR="00D1126E" w:rsidRPr="000B2458">
        <w:rPr>
          <w:rFonts w:ascii="Calibri" w:hAnsi="Calibri" w:cs="Calibri"/>
          <w:sz w:val="22"/>
          <w:szCs w:val="22"/>
        </w:rPr>
        <w:t xml:space="preserve"> and </w:t>
      </w:r>
      <w:r w:rsidR="00FE7652" w:rsidRPr="000B2458">
        <w:rPr>
          <w:rFonts w:ascii="Calibri" w:hAnsi="Calibri" w:cs="Calibri"/>
          <w:sz w:val="22"/>
          <w:szCs w:val="22"/>
        </w:rPr>
        <w:t>Leonard Izzo</w:t>
      </w:r>
      <w:r w:rsidR="00BA5462" w:rsidRPr="000B2458">
        <w:rPr>
          <w:rFonts w:ascii="Calibri" w:hAnsi="Calibri" w:cs="Calibri"/>
          <w:sz w:val="22"/>
          <w:szCs w:val="22"/>
        </w:rPr>
        <w:t xml:space="preserve"> </w:t>
      </w:r>
    </w:p>
    <w:p w14:paraId="591612D0" w14:textId="7FBBEA14" w:rsidR="00A91668" w:rsidRPr="000B2458" w:rsidRDefault="00EA1942" w:rsidP="00A52CA6">
      <w:pPr>
        <w:rPr>
          <w:rFonts w:ascii="Calibri" w:hAnsi="Calibri" w:cs="Calibri"/>
          <w:sz w:val="22"/>
          <w:szCs w:val="22"/>
        </w:rPr>
      </w:pPr>
      <w:r w:rsidRPr="000B2458">
        <w:rPr>
          <w:rFonts w:ascii="Calibri" w:hAnsi="Calibri" w:cs="Calibri"/>
          <w:sz w:val="22"/>
          <w:szCs w:val="22"/>
        </w:rPr>
        <w:t xml:space="preserve">Others Present:   </w:t>
      </w:r>
      <w:r w:rsidR="00BF4CB4" w:rsidRPr="000B2458">
        <w:rPr>
          <w:rFonts w:ascii="Calibri" w:hAnsi="Calibri" w:cs="Calibri"/>
          <w:sz w:val="22"/>
          <w:szCs w:val="22"/>
        </w:rPr>
        <w:t xml:space="preserve">Jacquelyn Murphy, Health </w:t>
      </w:r>
      <w:r w:rsidR="00600C5B" w:rsidRPr="000B2458">
        <w:rPr>
          <w:rFonts w:ascii="Calibri" w:hAnsi="Calibri" w:cs="Calibri"/>
          <w:sz w:val="22"/>
          <w:szCs w:val="22"/>
        </w:rPr>
        <w:t>Director</w:t>
      </w:r>
      <w:r w:rsidR="00916BB8" w:rsidRPr="000B2458">
        <w:rPr>
          <w:rFonts w:ascii="Calibri" w:hAnsi="Calibri" w:cs="Calibri"/>
          <w:sz w:val="22"/>
          <w:szCs w:val="22"/>
        </w:rPr>
        <w:t>,</w:t>
      </w:r>
      <w:r w:rsidR="00241B12" w:rsidRPr="000B2458">
        <w:rPr>
          <w:rFonts w:ascii="Calibri" w:hAnsi="Calibri" w:cs="Calibri"/>
          <w:sz w:val="22"/>
          <w:szCs w:val="22"/>
        </w:rPr>
        <w:t xml:space="preserve"> Joan Clarico, Health </w:t>
      </w:r>
      <w:r w:rsidR="00BF57C0" w:rsidRPr="000B2458">
        <w:rPr>
          <w:rFonts w:ascii="Calibri" w:hAnsi="Calibri" w:cs="Calibri"/>
          <w:sz w:val="22"/>
          <w:szCs w:val="22"/>
        </w:rPr>
        <w:t xml:space="preserve">Inspector, </w:t>
      </w:r>
      <w:r w:rsidR="00776E9E" w:rsidRPr="000B2458">
        <w:rPr>
          <w:rFonts w:ascii="Calibri" w:hAnsi="Calibri" w:cs="Calibri"/>
          <w:sz w:val="22"/>
          <w:szCs w:val="22"/>
        </w:rPr>
        <w:t xml:space="preserve">Hannah Tavares, Health Inspector, Mary Watson, Public Health Nurse, </w:t>
      </w:r>
      <w:r w:rsidR="00923156" w:rsidRPr="000B2458">
        <w:rPr>
          <w:rFonts w:ascii="Calibri" w:hAnsi="Calibri" w:cs="Calibri"/>
          <w:sz w:val="22"/>
          <w:szCs w:val="22"/>
        </w:rPr>
        <w:t xml:space="preserve">Brian Murray, State Representative, Ryan Fattman, State Senator, and </w:t>
      </w:r>
      <w:r w:rsidR="00A94704" w:rsidRPr="000B2458">
        <w:rPr>
          <w:rFonts w:ascii="Calibri" w:hAnsi="Calibri" w:cs="Calibri"/>
          <w:sz w:val="22"/>
          <w:szCs w:val="22"/>
        </w:rPr>
        <w:t>Lisa</w:t>
      </w:r>
      <w:r w:rsidR="00A41F2B" w:rsidRPr="000B2458">
        <w:rPr>
          <w:rFonts w:ascii="Calibri" w:hAnsi="Calibri" w:cs="Calibri"/>
          <w:sz w:val="22"/>
          <w:szCs w:val="22"/>
        </w:rPr>
        <w:t xml:space="preserve"> Tamagni, Minute Clerk</w:t>
      </w:r>
    </w:p>
    <w:p w14:paraId="59453099" w14:textId="77777777" w:rsidR="00600C5B" w:rsidRPr="00923156" w:rsidRDefault="00600C5B" w:rsidP="00EA1942">
      <w:pPr>
        <w:rPr>
          <w:rFonts w:ascii="Arial" w:hAnsi="Arial" w:cs="Arial"/>
          <w:sz w:val="22"/>
          <w:szCs w:val="22"/>
        </w:rPr>
      </w:pPr>
    </w:p>
    <w:p w14:paraId="65C5F9F6" w14:textId="7CB15B73" w:rsidR="00F41E5A" w:rsidRPr="000B2458" w:rsidRDefault="008E7DF6" w:rsidP="00A70F07">
      <w:pPr>
        <w:rPr>
          <w:rFonts w:ascii="Arial" w:hAnsi="Arial" w:cs="Arial"/>
          <w:sz w:val="22"/>
          <w:szCs w:val="22"/>
        </w:rPr>
      </w:pPr>
      <w:r w:rsidRPr="000B2458">
        <w:rPr>
          <w:rFonts w:ascii="Arial" w:hAnsi="Arial" w:cs="Arial"/>
          <w:sz w:val="22"/>
          <w:szCs w:val="22"/>
        </w:rPr>
        <w:t>At 6:00 p.m.</w:t>
      </w:r>
      <w:r w:rsidR="00571467" w:rsidRPr="000B2458">
        <w:rPr>
          <w:rFonts w:ascii="Arial" w:hAnsi="Arial" w:cs="Arial"/>
          <w:sz w:val="22"/>
          <w:szCs w:val="22"/>
        </w:rPr>
        <w:t xml:space="preserve"> </w:t>
      </w:r>
      <w:r w:rsidR="00241B12" w:rsidRPr="000B2458">
        <w:rPr>
          <w:rFonts w:ascii="Arial" w:hAnsi="Arial" w:cs="Arial"/>
          <w:sz w:val="22"/>
          <w:szCs w:val="22"/>
        </w:rPr>
        <w:t>Paul Mazzuchelli</w:t>
      </w:r>
      <w:r w:rsidR="00571467" w:rsidRPr="000B2458">
        <w:rPr>
          <w:rFonts w:ascii="Arial" w:hAnsi="Arial" w:cs="Arial"/>
          <w:sz w:val="22"/>
          <w:szCs w:val="22"/>
        </w:rPr>
        <w:t>, Chairman called meeting to order</w:t>
      </w:r>
    </w:p>
    <w:p w14:paraId="6616C9C8" w14:textId="69600ACD" w:rsidR="00CF6886" w:rsidRPr="00923156" w:rsidRDefault="00CF6886" w:rsidP="00E81EAD">
      <w:pPr>
        <w:spacing w:before="100" w:beforeAutospacing="1" w:after="120"/>
        <w:rPr>
          <w:rFonts w:ascii="Arial" w:hAnsi="Arial" w:cs="Arial"/>
          <w:b/>
          <w:bCs/>
          <w:sz w:val="22"/>
          <w:szCs w:val="22"/>
        </w:rPr>
      </w:pPr>
      <w:r w:rsidRPr="00923156">
        <w:rPr>
          <w:rFonts w:ascii="Arial" w:hAnsi="Arial" w:cs="Arial"/>
          <w:b/>
          <w:bCs/>
          <w:sz w:val="22"/>
          <w:szCs w:val="22"/>
        </w:rPr>
        <w:t>The minutes of the</w:t>
      </w:r>
      <w:r w:rsidR="00BF57C0" w:rsidRPr="00923156">
        <w:rPr>
          <w:rFonts w:ascii="Arial" w:hAnsi="Arial" w:cs="Arial"/>
          <w:b/>
          <w:bCs/>
          <w:sz w:val="22"/>
          <w:szCs w:val="22"/>
        </w:rPr>
        <w:t xml:space="preserve"> </w:t>
      </w:r>
      <w:r w:rsidR="00923156" w:rsidRPr="00923156">
        <w:rPr>
          <w:rFonts w:ascii="Arial" w:hAnsi="Arial" w:cs="Arial"/>
          <w:b/>
          <w:bCs/>
          <w:sz w:val="22"/>
          <w:szCs w:val="22"/>
        </w:rPr>
        <w:t xml:space="preserve">May 17, 2021 </w:t>
      </w:r>
      <w:r w:rsidRPr="00923156">
        <w:rPr>
          <w:rFonts w:ascii="Arial" w:hAnsi="Arial" w:cs="Arial"/>
          <w:b/>
          <w:bCs/>
          <w:sz w:val="22"/>
          <w:szCs w:val="22"/>
        </w:rPr>
        <w:t>meeting were read and approved by the members.</w:t>
      </w:r>
    </w:p>
    <w:p w14:paraId="4562B7B1" w14:textId="6782DE30" w:rsidR="00446DC5" w:rsidRPr="00923156" w:rsidRDefault="00446DC5" w:rsidP="00D4369C">
      <w:pPr>
        <w:spacing w:line="259" w:lineRule="auto"/>
        <w:rPr>
          <w:rFonts w:ascii="Arial" w:eastAsiaTheme="minorHAnsi" w:hAnsi="Arial" w:cs="Arial"/>
          <w:sz w:val="22"/>
          <w:szCs w:val="22"/>
        </w:rPr>
      </w:pPr>
    </w:p>
    <w:p w14:paraId="395CF499" w14:textId="31225384" w:rsidR="001F65B0" w:rsidRPr="000B2458" w:rsidRDefault="00923156" w:rsidP="001F65B0">
      <w:pPr>
        <w:rPr>
          <w:rFonts w:eastAsia="Times New Roman" w:cstheme="minorHAnsi"/>
          <w:b/>
          <w:bCs/>
          <w:sz w:val="22"/>
          <w:szCs w:val="22"/>
          <w:u w:val="single"/>
        </w:rPr>
      </w:pPr>
      <w:r w:rsidRPr="000B2458">
        <w:rPr>
          <w:rFonts w:eastAsia="Times New Roman" w:cstheme="minorHAnsi"/>
          <w:b/>
          <w:bCs/>
          <w:sz w:val="22"/>
          <w:szCs w:val="22"/>
          <w:u w:val="single"/>
        </w:rPr>
        <w:t>Board of Health Presentation</w:t>
      </w:r>
    </w:p>
    <w:p w14:paraId="3E20559E" w14:textId="77777777" w:rsidR="001F65B0" w:rsidRPr="00923156" w:rsidRDefault="001F65B0" w:rsidP="001F65B0">
      <w:pPr>
        <w:rPr>
          <w:rFonts w:ascii="Arial" w:eastAsia="Times New Roman" w:hAnsi="Arial" w:cs="Arial"/>
          <w:sz w:val="22"/>
          <w:szCs w:val="22"/>
        </w:rPr>
      </w:pPr>
    </w:p>
    <w:p w14:paraId="50D7D08C" w14:textId="4EE73731" w:rsidR="00923156" w:rsidRDefault="00923156" w:rsidP="00923156">
      <w:pPr>
        <w:pStyle w:val="NoSpacing"/>
        <w:rPr>
          <w:rFonts w:ascii="Arial" w:eastAsia="Times New Roman" w:hAnsi="Arial" w:cs="Arial"/>
        </w:rPr>
      </w:pPr>
      <w:r w:rsidRPr="00923156">
        <w:rPr>
          <w:rFonts w:ascii="Arial" w:eastAsia="Times New Roman" w:hAnsi="Arial" w:cs="Arial"/>
        </w:rPr>
        <w:t xml:space="preserve">Paul Mazzuchelli, Chairman </w:t>
      </w:r>
    </w:p>
    <w:p w14:paraId="173D42F9" w14:textId="77777777" w:rsidR="00923156" w:rsidRPr="00923156" w:rsidRDefault="00923156" w:rsidP="00923156">
      <w:pPr>
        <w:pStyle w:val="NoSpacing"/>
        <w:rPr>
          <w:rFonts w:ascii="Arial" w:eastAsia="Times New Roman" w:hAnsi="Arial" w:cs="Arial"/>
        </w:rPr>
      </w:pPr>
    </w:p>
    <w:p w14:paraId="18C54E2F" w14:textId="6181EFC2" w:rsidR="00923156" w:rsidRPr="00E97F25" w:rsidRDefault="00923156" w:rsidP="00923156">
      <w:pPr>
        <w:pStyle w:val="NoSpacing"/>
        <w:jc w:val="center"/>
        <w:rPr>
          <w:rFonts w:ascii="Arial" w:hAnsi="Arial" w:cs="Arial"/>
          <w:b/>
          <w:color w:val="FF0000"/>
          <w:sz w:val="20"/>
          <w:szCs w:val="20"/>
        </w:rPr>
      </w:pPr>
      <w:r w:rsidRPr="00E97F25">
        <w:rPr>
          <w:rFonts w:ascii="Arial" w:hAnsi="Arial" w:cs="Arial"/>
          <w:b/>
          <w:sz w:val="20"/>
          <w:szCs w:val="20"/>
        </w:rPr>
        <w:t>WORDS OF APPRECIATION FOR THE MILFORD BOARD OF HEALTH</w:t>
      </w:r>
    </w:p>
    <w:p w14:paraId="1BCBC65B" w14:textId="77777777" w:rsidR="00923156" w:rsidRPr="00E97F25" w:rsidRDefault="00923156" w:rsidP="00923156">
      <w:pPr>
        <w:pStyle w:val="NoSpacing"/>
        <w:rPr>
          <w:rFonts w:ascii="Arial" w:hAnsi="Arial" w:cs="Arial"/>
          <w:sz w:val="20"/>
          <w:szCs w:val="20"/>
        </w:rPr>
      </w:pPr>
    </w:p>
    <w:p w14:paraId="73855FF5" w14:textId="591CDCF3" w:rsidR="00923156" w:rsidRPr="00E97F25" w:rsidRDefault="00E97F25" w:rsidP="00923156">
      <w:pPr>
        <w:shd w:val="clear" w:color="auto" w:fill="FFFFFF"/>
        <w:spacing w:after="375"/>
        <w:ind w:hanging="84"/>
        <w:rPr>
          <w:rFonts w:ascii="Arial" w:hAnsi="Arial" w:cs="Arial"/>
          <w:color w:val="343C40"/>
          <w:sz w:val="20"/>
          <w:szCs w:val="20"/>
        </w:rPr>
      </w:pPr>
      <w:r>
        <w:rPr>
          <w:rFonts w:ascii="Arial" w:hAnsi="Arial" w:cs="Arial"/>
          <w:color w:val="343C40"/>
          <w:sz w:val="20"/>
          <w:szCs w:val="20"/>
        </w:rPr>
        <w:t>“</w:t>
      </w:r>
      <w:r w:rsidR="00923156" w:rsidRPr="00E97F25">
        <w:rPr>
          <w:rFonts w:ascii="Arial" w:hAnsi="Arial" w:cs="Arial"/>
          <w:color w:val="343C40"/>
          <w:sz w:val="20"/>
          <w:szCs w:val="20"/>
        </w:rPr>
        <w:t xml:space="preserve">On any given day, even without this pandemic, local boards of health are working continuously to protect and promote the health and </w:t>
      </w:r>
      <w:r w:rsidR="00923156" w:rsidRPr="00E97F25">
        <w:rPr>
          <w:rFonts w:ascii="Arial" w:hAnsi="Arial" w:cs="Arial"/>
          <w:color w:val="343C40"/>
          <w:sz w:val="20"/>
          <w:szCs w:val="20"/>
        </w:rPr>
        <w:t>well-being</w:t>
      </w:r>
      <w:r w:rsidR="00923156" w:rsidRPr="00E97F25">
        <w:rPr>
          <w:rFonts w:ascii="Arial" w:hAnsi="Arial" w:cs="Arial"/>
          <w:color w:val="343C40"/>
          <w:sz w:val="20"/>
          <w:szCs w:val="20"/>
        </w:rPr>
        <w:t xml:space="preserve"> of the residents and guests of their community.  </w:t>
      </w:r>
    </w:p>
    <w:p w14:paraId="5EBF1E1B" w14:textId="77777777" w:rsidR="00923156" w:rsidRPr="00E97F25" w:rsidRDefault="00923156" w:rsidP="00923156">
      <w:pPr>
        <w:shd w:val="clear" w:color="auto" w:fill="FFFFFF"/>
        <w:spacing w:after="375"/>
        <w:ind w:hanging="84"/>
        <w:rPr>
          <w:rFonts w:ascii="Arial" w:hAnsi="Arial" w:cs="Arial"/>
          <w:color w:val="343C40"/>
          <w:sz w:val="20"/>
          <w:szCs w:val="20"/>
        </w:rPr>
      </w:pPr>
      <w:r w:rsidRPr="00E97F25">
        <w:rPr>
          <w:rFonts w:ascii="Arial" w:hAnsi="Arial" w:cs="Arial"/>
          <w:color w:val="343C40"/>
          <w:sz w:val="20"/>
          <w:szCs w:val="20"/>
        </w:rPr>
        <w:t> I would say the Board of Health enforces close to100% of the governor’s COVID orders, which is time-consuming because we only have minimum work staff to try to enforce 100’s orders and still fulfill our mandated responsibilities.</w:t>
      </w:r>
    </w:p>
    <w:p w14:paraId="64F2E56C" w14:textId="77777777" w:rsidR="00923156" w:rsidRPr="00E97F25" w:rsidRDefault="00923156" w:rsidP="00923156">
      <w:pPr>
        <w:shd w:val="clear" w:color="auto" w:fill="FFFFFF"/>
        <w:spacing w:after="375"/>
        <w:rPr>
          <w:rFonts w:ascii="Arial" w:hAnsi="Arial" w:cs="Arial"/>
          <w:color w:val="343C40"/>
          <w:sz w:val="20"/>
          <w:szCs w:val="20"/>
        </w:rPr>
      </w:pPr>
      <w:r w:rsidRPr="00E97F25">
        <w:rPr>
          <w:rFonts w:ascii="Arial" w:hAnsi="Arial" w:cs="Arial"/>
          <w:sz w:val="20"/>
          <w:szCs w:val="20"/>
        </w:rPr>
        <w:t>Besides contact tracing for COVID-19 cases, organizing testing sites and</w:t>
      </w:r>
      <w:r w:rsidRPr="00E97F25">
        <w:rPr>
          <w:rFonts w:ascii="Arial" w:hAnsi="Arial" w:cs="Arial"/>
          <w:color w:val="343C40"/>
          <w:sz w:val="20"/>
          <w:szCs w:val="20"/>
        </w:rPr>
        <w:t xml:space="preserve"> now vaccine clinics to keep our residents healthy, we still enforce the state sanitary code (food, housing, swimming pools, body art, tanning facilities), monitor tobacco sales to minors, make sure citizens are immunized and more. Add rubbish and recycling to that, which today is usually the responsibility of DPW’s or sanitation departments in most municipalities. </w:t>
      </w:r>
    </w:p>
    <w:p w14:paraId="5558447D" w14:textId="77777777" w:rsidR="00923156" w:rsidRPr="00E97F25" w:rsidRDefault="00923156" w:rsidP="00923156">
      <w:pPr>
        <w:rPr>
          <w:rFonts w:ascii="Arial" w:eastAsia="Times New Roman" w:hAnsi="Arial" w:cs="Arial"/>
          <w:color w:val="343C40"/>
          <w:sz w:val="20"/>
          <w:szCs w:val="20"/>
          <w:shd w:val="clear" w:color="auto" w:fill="FFFFFF"/>
        </w:rPr>
      </w:pPr>
      <w:r w:rsidRPr="00E97F25">
        <w:rPr>
          <w:rFonts w:ascii="Arial" w:eastAsia="Times New Roman" w:hAnsi="Arial" w:cs="Arial"/>
          <w:color w:val="343C40"/>
          <w:sz w:val="20"/>
          <w:szCs w:val="20"/>
          <w:shd w:val="clear" w:color="auto" w:fill="FFFFFF"/>
        </w:rPr>
        <w:t>All these new added new duties did not come with extra staff, training or funding.</w:t>
      </w:r>
    </w:p>
    <w:p w14:paraId="36484A99" w14:textId="77777777" w:rsidR="00923156" w:rsidRPr="00E97F25" w:rsidRDefault="00923156" w:rsidP="00923156">
      <w:pPr>
        <w:rPr>
          <w:rFonts w:ascii="Arial" w:eastAsia="Times New Roman" w:hAnsi="Arial" w:cs="Arial"/>
          <w:color w:val="343C40"/>
          <w:sz w:val="20"/>
          <w:szCs w:val="20"/>
          <w:shd w:val="clear" w:color="auto" w:fill="FFFFFF"/>
        </w:rPr>
      </w:pPr>
    </w:p>
    <w:p w14:paraId="0E62AB99" w14:textId="6E34ABAB" w:rsidR="00923156" w:rsidRPr="00E97F25" w:rsidRDefault="00923156" w:rsidP="00923156">
      <w:pPr>
        <w:rPr>
          <w:rFonts w:ascii="Arial" w:eastAsia="Times New Roman" w:hAnsi="Arial" w:cs="Arial"/>
          <w:color w:val="333333"/>
          <w:sz w:val="20"/>
          <w:szCs w:val="20"/>
          <w:shd w:val="clear" w:color="auto" w:fill="FFFFFF"/>
        </w:rPr>
      </w:pPr>
      <w:r w:rsidRPr="00E97F25">
        <w:rPr>
          <w:rFonts w:ascii="Arial" w:eastAsia="Times New Roman" w:hAnsi="Arial" w:cs="Arial"/>
          <w:color w:val="333333"/>
          <w:sz w:val="20"/>
          <w:szCs w:val="20"/>
          <w:shd w:val="clear" w:color="auto" w:fill="FFFFFF"/>
        </w:rPr>
        <w:t>The “invisible work” done by local boards of health continues to be “unseen” especially by policy decision-makers and some residents. As I mentioned times before, local health departments are victims of their own success. Dr. Thomas Fuller once said in the 1720’s “Public health is really not valued until sickness comes”.</w:t>
      </w:r>
    </w:p>
    <w:p w14:paraId="75AAAA6A" w14:textId="6A392DE4" w:rsidR="00923156" w:rsidRPr="00E97F25" w:rsidRDefault="00923156" w:rsidP="00923156">
      <w:pPr>
        <w:rPr>
          <w:rFonts w:ascii="Arial" w:eastAsia="Times New Roman" w:hAnsi="Arial" w:cs="Arial"/>
          <w:color w:val="333333"/>
          <w:sz w:val="20"/>
          <w:szCs w:val="20"/>
          <w:shd w:val="clear" w:color="auto" w:fill="FFFFFF"/>
        </w:rPr>
      </w:pPr>
    </w:p>
    <w:p w14:paraId="7601B8C7" w14:textId="77777777" w:rsidR="00E97F25" w:rsidRDefault="00923156" w:rsidP="00E97F25">
      <w:pPr>
        <w:rPr>
          <w:rFonts w:ascii="Arial" w:eastAsia="Times New Roman" w:hAnsi="Arial" w:cs="Arial"/>
          <w:color w:val="333333"/>
          <w:sz w:val="20"/>
          <w:szCs w:val="20"/>
          <w:shd w:val="clear" w:color="auto" w:fill="FFFFFF"/>
        </w:rPr>
      </w:pPr>
      <w:r w:rsidRPr="00E97F25">
        <w:rPr>
          <w:rFonts w:ascii="Arial" w:eastAsia="Times New Roman" w:hAnsi="Arial" w:cs="Arial"/>
          <w:color w:val="333333"/>
          <w:sz w:val="20"/>
          <w:szCs w:val="20"/>
          <w:shd w:val="clear" w:color="auto" w:fill="FFFFFF"/>
        </w:rPr>
        <w:t xml:space="preserve">Even with all these added responsibilities, this local office staff gave us what we need to protect our families and </w:t>
      </w:r>
      <w:r w:rsidR="00E97F25" w:rsidRPr="00E97F25">
        <w:rPr>
          <w:rFonts w:ascii="Arial" w:eastAsia="Times New Roman" w:hAnsi="Arial" w:cs="Arial"/>
          <w:color w:val="333333"/>
          <w:sz w:val="20"/>
          <w:szCs w:val="20"/>
          <w:shd w:val="clear" w:color="auto" w:fill="FFFFFF"/>
        </w:rPr>
        <w:t>communities</w:t>
      </w:r>
      <w:r w:rsidRPr="00E97F25">
        <w:rPr>
          <w:rFonts w:ascii="Arial" w:eastAsia="Times New Roman" w:hAnsi="Arial" w:cs="Arial"/>
          <w:color w:val="333333"/>
          <w:sz w:val="20"/>
          <w:szCs w:val="20"/>
          <w:shd w:val="clear" w:color="auto" w:fill="FFFFFF"/>
        </w:rPr>
        <w:t>.  Working tirelessly by advising our schools, businesses and residents, and protecting those at greatest risk</w:t>
      </w:r>
      <w:r w:rsidR="00E97F25" w:rsidRPr="00E97F25">
        <w:rPr>
          <w:rFonts w:ascii="Arial" w:eastAsia="Times New Roman" w:hAnsi="Arial" w:cs="Arial"/>
          <w:color w:val="333333"/>
          <w:sz w:val="20"/>
          <w:szCs w:val="20"/>
          <w:shd w:val="clear" w:color="auto" w:fill="FFFFFF"/>
        </w:rPr>
        <w:t>.</w:t>
      </w:r>
    </w:p>
    <w:p w14:paraId="06A75782" w14:textId="77777777" w:rsidR="00E97F25" w:rsidRDefault="00E97F25" w:rsidP="00E97F25">
      <w:pPr>
        <w:rPr>
          <w:rFonts w:ascii="Arial" w:eastAsia="Times New Roman" w:hAnsi="Arial" w:cs="Arial"/>
          <w:color w:val="333333"/>
          <w:sz w:val="20"/>
          <w:szCs w:val="20"/>
          <w:shd w:val="clear" w:color="auto" w:fill="FFFFFF"/>
        </w:rPr>
      </w:pPr>
    </w:p>
    <w:p w14:paraId="79816589" w14:textId="09E71180" w:rsidR="001F65B0" w:rsidRPr="00923156" w:rsidRDefault="00E97F25" w:rsidP="00E97F25">
      <w:pPr>
        <w:rPr>
          <w:rFonts w:eastAsia="Times New Roman"/>
        </w:rPr>
      </w:pPr>
      <w:r>
        <w:rPr>
          <w:rFonts w:ascii="Arial" w:eastAsia="Times New Roman" w:hAnsi="Arial" w:cs="Arial"/>
          <w:color w:val="333333"/>
          <w:sz w:val="20"/>
          <w:szCs w:val="20"/>
          <w:shd w:val="clear" w:color="auto" w:fill="FFFFFF"/>
        </w:rPr>
        <w:t>Jackie, Lisa, Joan, Hannah and Mary; We see you.  We appreciate you and we thank you.  A team that is a credit to the Town of Milford.”</w:t>
      </w:r>
    </w:p>
    <w:p w14:paraId="3C1B3608" w14:textId="2C2BA363" w:rsidR="00E97F25" w:rsidRDefault="00E97F25" w:rsidP="00D4369C">
      <w:pPr>
        <w:spacing w:line="259" w:lineRule="auto"/>
        <w:rPr>
          <w:rFonts w:eastAsiaTheme="minorHAnsi"/>
        </w:rPr>
      </w:pPr>
    </w:p>
    <w:p w14:paraId="2127D712" w14:textId="77777777" w:rsidR="000B2458" w:rsidRDefault="000B2458" w:rsidP="00D4369C">
      <w:pPr>
        <w:spacing w:line="259" w:lineRule="auto"/>
        <w:rPr>
          <w:rFonts w:eastAsiaTheme="minorHAnsi"/>
        </w:rPr>
      </w:pPr>
    </w:p>
    <w:p w14:paraId="3C37D544" w14:textId="1FCC8B25" w:rsidR="00DE5CDD" w:rsidRDefault="00DE5CDD" w:rsidP="00D4369C">
      <w:pPr>
        <w:spacing w:line="259" w:lineRule="auto"/>
        <w:rPr>
          <w:rFonts w:eastAsiaTheme="minorHAnsi"/>
          <w:b/>
          <w:bCs/>
          <w:u w:val="single"/>
        </w:rPr>
      </w:pPr>
      <w:r w:rsidRPr="00DE5CDD">
        <w:rPr>
          <w:rFonts w:eastAsiaTheme="minorHAnsi"/>
          <w:b/>
          <w:bCs/>
          <w:u w:val="single"/>
        </w:rPr>
        <w:t>Awards Presentation</w:t>
      </w:r>
    </w:p>
    <w:p w14:paraId="0502D84C" w14:textId="77777777" w:rsidR="000B2458" w:rsidRDefault="000B2458" w:rsidP="00D4369C">
      <w:pPr>
        <w:spacing w:line="259" w:lineRule="auto"/>
        <w:rPr>
          <w:rFonts w:eastAsiaTheme="minorHAnsi"/>
          <w:b/>
          <w:bCs/>
          <w:u w:val="single"/>
        </w:rPr>
      </w:pPr>
    </w:p>
    <w:p w14:paraId="3209A24A" w14:textId="05D22FAB" w:rsidR="00DE5CDD" w:rsidRDefault="00DE5CDD" w:rsidP="00D4369C">
      <w:pPr>
        <w:spacing w:line="259" w:lineRule="auto"/>
        <w:rPr>
          <w:rFonts w:ascii="Arial" w:eastAsiaTheme="minorHAnsi" w:hAnsi="Arial" w:cs="Arial"/>
          <w:sz w:val="20"/>
          <w:szCs w:val="20"/>
        </w:rPr>
      </w:pPr>
      <w:r>
        <w:rPr>
          <w:rFonts w:ascii="Arial" w:eastAsiaTheme="minorHAnsi" w:hAnsi="Arial" w:cs="Arial"/>
          <w:sz w:val="20"/>
          <w:szCs w:val="20"/>
        </w:rPr>
        <w:t xml:space="preserve">State </w:t>
      </w:r>
      <w:r w:rsidR="002E7388">
        <w:rPr>
          <w:rFonts w:ascii="Arial" w:eastAsiaTheme="minorHAnsi" w:hAnsi="Arial" w:cs="Arial"/>
          <w:sz w:val="20"/>
          <w:szCs w:val="20"/>
        </w:rPr>
        <w:t>Senator</w:t>
      </w:r>
      <w:r>
        <w:rPr>
          <w:rFonts w:ascii="Arial" w:eastAsiaTheme="minorHAnsi" w:hAnsi="Arial" w:cs="Arial"/>
          <w:sz w:val="20"/>
          <w:szCs w:val="20"/>
        </w:rPr>
        <w:t xml:space="preserve"> Ryan Fattman, and State </w:t>
      </w:r>
      <w:r w:rsidR="002E7388">
        <w:rPr>
          <w:rFonts w:ascii="Arial" w:eastAsiaTheme="minorHAnsi" w:hAnsi="Arial" w:cs="Arial"/>
          <w:sz w:val="20"/>
          <w:szCs w:val="20"/>
        </w:rPr>
        <w:t>Representative</w:t>
      </w:r>
      <w:r>
        <w:rPr>
          <w:rFonts w:ascii="Arial" w:eastAsiaTheme="minorHAnsi" w:hAnsi="Arial" w:cs="Arial"/>
          <w:sz w:val="20"/>
          <w:szCs w:val="20"/>
        </w:rPr>
        <w:t xml:space="preserve">, </w:t>
      </w:r>
      <w:r w:rsidR="00437C16">
        <w:rPr>
          <w:rFonts w:ascii="Arial" w:eastAsiaTheme="minorHAnsi" w:hAnsi="Arial" w:cs="Arial"/>
          <w:sz w:val="20"/>
          <w:szCs w:val="20"/>
        </w:rPr>
        <w:t>Brian</w:t>
      </w:r>
      <w:r>
        <w:rPr>
          <w:rFonts w:ascii="Arial" w:eastAsiaTheme="minorHAnsi" w:hAnsi="Arial" w:cs="Arial"/>
          <w:sz w:val="20"/>
          <w:szCs w:val="20"/>
        </w:rPr>
        <w:t xml:space="preserve"> Murray presented </w:t>
      </w:r>
      <w:r w:rsidR="002E7388">
        <w:rPr>
          <w:rFonts w:ascii="Arial" w:eastAsiaTheme="minorHAnsi" w:hAnsi="Arial" w:cs="Arial"/>
          <w:sz w:val="20"/>
          <w:szCs w:val="20"/>
        </w:rPr>
        <w:t xml:space="preserve">each staff member with a special </w:t>
      </w:r>
      <w:r w:rsidR="000B2458">
        <w:rPr>
          <w:rFonts w:ascii="Arial" w:eastAsiaTheme="minorHAnsi" w:hAnsi="Arial" w:cs="Arial"/>
          <w:sz w:val="20"/>
          <w:szCs w:val="20"/>
        </w:rPr>
        <w:t>citation employee</w:t>
      </w:r>
      <w:r>
        <w:rPr>
          <w:rFonts w:ascii="Arial" w:eastAsiaTheme="minorHAnsi" w:hAnsi="Arial" w:cs="Arial"/>
          <w:sz w:val="20"/>
          <w:szCs w:val="20"/>
        </w:rPr>
        <w:t xml:space="preserve"> of the Milford Board of Health with </w:t>
      </w:r>
      <w:r w:rsidR="00437C16">
        <w:rPr>
          <w:rFonts w:ascii="Arial" w:eastAsiaTheme="minorHAnsi" w:hAnsi="Arial" w:cs="Arial"/>
          <w:sz w:val="20"/>
          <w:szCs w:val="20"/>
        </w:rPr>
        <w:t>citations</w:t>
      </w:r>
      <w:r>
        <w:rPr>
          <w:rFonts w:ascii="Arial" w:eastAsiaTheme="minorHAnsi" w:hAnsi="Arial" w:cs="Arial"/>
          <w:sz w:val="20"/>
          <w:szCs w:val="20"/>
        </w:rPr>
        <w:t xml:space="preserve"> of </w:t>
      </w:r>
      <w:r w:rsidR="00437C16">
        <w:rPr>
          <w:rFonts w:ascii="Arial" w:eastAsiaTheme="minorHAnsi" w:hAnsi="Arial" w:cs="Arial"/>
          <w:sz w:val="20"/>
          <w:szCs w:val="20"/>
        </w:rPr>
        <w:t>recognition</w:t>
      </w:r>
      <w:r w:rsidR="000B2458">
        <w:rPr>
          <w:rFonts w:ascii="Arial" w:eastAsiaTheme="minorHAnsi" w:hAnsi="Arial" w:cs="Arial"/>
          <w:sz w:val="20"/>
          <w:szCs w:val="20"/>
        </w:rPr>
        <w:t xml:space="preserve"> for their dedication during the COVID-19 pandemic.</w:t>
      </w:r>
    </w:p>
    <w:p w14:paraId="6B7B62FF" w14:textId="7791D375" w:rsidR="000B2458" w:rsidRDefault="000B2458" w:rsidP="00D4369C">
      <w:pPr>
        <w:spacing w:line="259" w:lineRule="auto"/>
        <w:rPr>
          <w:rFonts w:ascii="Arial" w:eastAsiaTheme="minorHAnsi" w:hAnsi="Arial" w:cs="Arial"/>
          <w:sz w:val="20"/>
          <w:szCs w:val="20"/>
        </w:rPr>
      </w:pPr>
    </w:p>
    <w:p w14:paraId="2A07A625" w14:textId="77777777" w:rsidR="000B2458" w:rsidRDefault="000B2458" w:rsidP="00D4369C">
      <w:pPr>
        <w:spacing w:line="259" w:lineRule="auto"/>
        <w:rPr>
          <w:rFonts w:ascii="Arial" w:eastAsiaTheme="minorHAnsi" w:hAnsi="Arial" w:cs="Arial"/>
          <w:sz w:val="20"/>
          <w:szCs w:val="20"/>
        </w:rPr>
      </w:pPr>
    </w:p>
    <w:p w14:paraId="306A3567" w14:textId="59F513DB" w:rsidR="000B2458" w:rsidRDefault="000B2458" w:rsidP="00D4369C">
      <w:pPr>
        <w:spacing w:line="259" w:lineRule="auto"/>
        <w:rPr>
          <w:rFonts w:ascii="Arial" w:eastAsiaTheme="minorHAnsi" w:hAnsi="Arial" w:cs="Arial"/>
          <w:sz w:val="20"/>
          <w:szCs w:val="20"/>
        </w:rPr>
      </w:pPr>
      <w:r>
        <w:rPr>
          <w:rFonts w:ascii="Arial" w:eastAsiaTheme="minorHAnsi" w:hAnsi="Arial" w:cs="Arial"/>
          <w:sz w:val="20"/>
          <w:szCs w:val="20"/>
        </w:rPr>
        <w:t>Meeting adjourned at 6:30 p.m.</w:t>
      </w:r>
    </w:p>
    <w:p w14:paraId="59CFB712" w14:textId="10AF074E" w:rsidR="000B2458" w:rsidRDefault="000B2458" w:rsidP="00D4369C">
      <w:pPr>
        <w:spacing w:line="259" w:lineRule="auto"/>
        <w:rPr>
          <w:rFonts w:ascii="Arial" w:eastAsiaTheme="minorHAnsi" w:hAnsi="Arial" w:cs="Arial"/>
          <w:sz w:val="20"/>
          <w:szCs w:val="20"/>
        </w:rPr>
      </w:pPr>
    </w:p>
    <w:p w14:paraId="25B8060B" w14:textId="77777777" w:rsidR="000B2458" w:rsidRPr="00DE5CDD" w:rsidRDefault="000B2458" w:rsidP="00D4369C">
      <w:pPr>
        <w:spacing w:line="259" w:lineRule="auto"/>
        <w:rPr>
          <w:rFonts w:ascii="Arial" w:eastAsiaTheme="minorHAnsi" w:hAnsi="Arial" w:cs="Arial"/>
          <w:sz w:val="20"/>
          <w:szCs w:val="20"/>
        </w:rPr>
      </w:pPr>
    </w:p>
    <w:sectPr w:rsidR="000B2458" w:rsidRPr="00DE5CDD" w:rsidSect="00E4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A3F2" w14:textId="77777777" w:rsidR="003E4218" w:rsidRDefault="003E4218" w:rsidP="00B76646">
      <w:r>
        <w:separator/>
      </w:r>
    </w:p>
  </w:endnote>
  <w:endnote w:type="continuationSeparator" w:id="0">
    <w:p w14:paraId="3723E6AF" w14:textId="77777777" w:rsidR="003E4218" w:rsidRDefault="003E4218" w:rsidP="00B7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68DD" w14:textId="77777777" w:rsidR="003E4218" w:rsidRDefault="003E4218" w:rsidP="00B76646">
      <w:r>
        <w:separator/>
      </w:r>
    </w:p>
  </w:footnote>
  <w:footnote w:type="continuationSeparator" w:id="0">
    <w:p w14:paraId="4309AE2A" w14:textId="77777777" w:rsidR="003E4218" w:rsidRDefault="003E4218" w:rsidP="00B7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8C5"/>
    <w:multiLevelType w:val="hybridMultilevel"/>
    <w:tmpl w:val="5C5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C438D"/>
    <w:multiLevelType w:val="hybridMultilevel"/>
    <w:tmpl w:val="7BA86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E83C1A"/>
    <w:multiLevelType w:val="hybridMultilevel"/>
    <w:tmpl w:val="D27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0060B"/>
    <w:multiLevelType w:val="hybridMultilevel"/>
    <w:tmpl w:val="EA020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145F5D"/>
    <w:multiLevelType w:val="hybridMultilevel"/>
    <w:tmpl w:val="72A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9378C"/>
    <w:multiLevelType w:val="hybridMultilevel"/>
    <w:tmpl w:val="66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02F51"/>
    <w:multiLevelType w:val="hybridMultilevel"/>
    <w:tmpl w:val="ECE8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42"/>
    <w:rsid w:val="0001313E"/>
    <w:rsid w:val="00021F42"/>
    <w:rsid w:val="00033516"/>
    <w:rsid w:val="00033B8A"/>
    <w:rsid w:val="00034444"/>
    <w:rsid w:val="00052061"/>
    <w:rsid w:val="000528B5"/>
    <w:rsid w:val="00071D09"/>
    <w:rsid w:val="00071ED3"/>
    <w:rsid w:val="00072EFE"/>
    <w:rsid w:val="00073053"/>
    <w:rsid w:val="00076397"/>
    <w:rsid w:val="00091D37"/>
    <w:rsid w:val="00096412"/>
    <w:rsid w:val="000A3DFE"/>
    <w:rsid w:val="000A763D"/>
    <w:rsid w:val="000B2458"/>
    <w:rsid w:val="000B51AE"/>
    <w:rsid w:val="000B61F8"/>
    <w:rsid w:val="000C09AA"/>
    <w:rsid w:val="001109A2"/>
    <w:rsid w:val="00121088"/>
    <w:rsid w:val="001263AB"/>
    <w:rsid w:val="0013223B"/>
    <w:rsid w:val="001323A3"/>
    <w:rsid w:val="00146934"/>
    <w:rsid w:val="0015718C"/>
    <w:rsid w:val="0015773F"/>
    <w:rsid w:val="001618BC"/>
    <w:rsid w:val="00174C64"/>
    <w:rsid w:val="00180D3B"/>
    <w:rsid w:val="00181EB8"/>
    <w:rsid w:val="001928F5"/>
    <w:rsid w:val="00193AE0"/>
    <w:rsid w:val="001A758C"/>
    <w:rsid w:val="001B400C"/>
    <w:rsid w:val="001B57C3"/>
    <w:rsid w:val="001C33E8"/>
    <w:rsid w:val="001F1E69"/>
    <w:rsid w:val="001F3CB9"/>
    <w:rsid w:val="001F65B0"/>
    <w:rsid w:val="00202C63"/>
    <w:rsid w:val="0021370B"/>
    <w:rsid w:val="002208BE"/>
    <w:rsid w:val="00222936"/>
    <w:rsid w:val="00225E81"/>
    <w:rsid w:val="002406A8"/>
    <w:rsid w:val="00241B12"/>
    <w:rsid w:val="00247981"/>
    <w:rsid w:val="00257598"/>
    <w:rsid w:val="002621B4"/>
    <w:rsid w:val="00270C13"/>
    <w:rsid w:val="002713F4"/>
    <w:rsid w:val="00277470"/>
    <w:rsid w:val="00287BC9"/>
    <w:rsid w:val="002929AF"/>
    <w:rsid w:val="00297A5B"/>
    <w:rsid w:val="002A1E69"/>
    <w:rsid w:val="002A6D4B"/>
    <w:rsid w:val="002B2787"/>
    <w:rsid w:val="002B4EDB"/>
    <w:rsid w:val="002B5303"/>
    <w:rsid w:val="002B5B05"/>
    <w:rsid w:val="002B5B5A"/>
    <w:rsid w:val="002C78E6"/>
    <w:rsid w:val="002D47C7"/>
    <w:rsid w:val="002D634A"/>
    <w:rsid w:val="002D6EB7"/>
    <w:rsid w:val="002E285D"/>
    <w:rsid w:val="002E7388"/>
    <w:rsid w:val="002F1799"/>
    <w:rsid w:val="002F4828"/>
    <w:rsid w:val="00303588"/>
    <w:rsid w:val="00305608"/>
    <w:rsid w:val="00312F7C"/>
    <w:rsid w:val="00313C31"/>
    <w:rsid w:val="00320434"/>
    <w:rsid w:val="00332F78"/>
    <w:rsid w:val="00335920"/>
    <w:rsid w:val="003375CE"/>
    <w:rsid w:val="00337A52"/>
    <w:rsid w:val="00353C09"/>
    <w:rsid w:val="003766A5"/>
    <w:rsid w:val="003958EC"/>
    <w:rsid w:val="003A301D"/>
    <w:rsid w:val="003A7233"/>
    <w:rsid w:val="003B1249"/>
    <w:rsid w:val="003B5032"/>
    <w:rsid w:val="003C64D8"/>
    <w:rsid w:val="003C718B"/>
    <w:rsid w:val="003D0FB5"/>
    <w:rsid w:val="003E4218"/>
    <w:rsid w:val="00421A35"/>
    <w:rsid w:val="004272AD"/>
    <w:rsid w:val="004342E5"/>
    <w:rsid w:val="00437C16"/>
    <w:rsid w:val="00446270"/>
    <w:rsid w:val="00446DC5"/>
    <w:rsid w:val="00453552"/>
    <w:rsid w:val="00456A59"/>
    <w:rsid w:val="004661D0"/>
    <w:rsid w:val="0047280B"/>
    <w:rsid w:val="00472A2A"/>
    <w:rsid w:val="0047448B"/>
    <w:rsid w:val="0048206B"/>
    <w:rsid w:val="004824CA"/>
    <w:rsid w:val="004836B5"/>
    <w:rsid w:val="004A3933"/>
    <w:rsid w:val="004B49D5"/>
    <w:rsid w:val="004B4C9C"/>
    <w:rsid w:val="004F316C"/>
    <w:rsid w:val="005038F6"/>
    <w:rsid w:val="00503CEA"/>
    <w:rsid w:val="005108AC"/>
    <w:rsid w:val="00511D3B"/>
    <w:rsid w:val="00513EC5"/>
    <w:rsid w:val="00514ED0"/>
    <w:rsid w:val="00515878"/>
    <w:rsid w:val="005253D0"/>
    <w:rsid w:val="00551C19"/>
    <w:rsid w:val="005558FE"/>
    <w:rsid w:val="00560FED"/>
    <w:rsid w:val="00571467"/>
    <w:rsid w:val="00574CF8"/>
    <w:rsid w:val="0057794C"/>
    <w:rsid w:val="00580AB6"/>
    <w:rsid w:val="005852C3"/>
    <w:rsid w:val="005866F5"/>
    <w:rsid w:val="00590551"/>
    <w:rsid w:val="005A4559"/>
    <w:rsid w:val="005B07BD"/>
    <w:rsid w:val="005C4148"/>
    <w:rsid w:val="005D1FAE"/>
    <w:rsid w:val="005F1110"/>
    <w:rsid w:val="005F4237"/>
    <w:rsid w:val="00600C5B"/>
    <w:rsid w:val="00603D97"/>
    <w:rsid w:val="00613841"/>
    <w:rsid w:val="00614A47"/>
    <w:rsid w:val="00624D05"/>
    <w:rsid w:val="00624DB3"/>
    <w:rsid w:val="006333A8"/>
    <w:rsid w:val="00636A1D"/>
    <w:rsid w:val="00645525"/>
    <w:rsid w:val="00646C5B"/>
    <w:rsid w:val="006508C5"/>
    <w:rsid w:val="00655513"/>
    <w:rsid w:val="00656ED2"/>
    <w:rsid w:val="006825ED"/>
    <w:rsid w:val="00690EE4"/>
    <w:rsid w:val="00692429"/>
    <w:rsid w:val="006930A1"/>
    <w:rsid w:val="006B0E6F"/>
    <w:rsid w:val="006B244F"/>
    <w:rsid w:val="006C0047"/>
    <w:rsid w:val="006C3F70"/>
    <w:rsid w:val="006C7F17"/>
    <w:rsid w:val="006D6075"/>
    <w:rsid w:val="006E55B1"/>
    <w:rsid w:val="00704162"/>
    <w:rsid w:val="00705341"/>
    <w:rsid w:val="0070580D"/>
    <w:rsid w:val="0073005C"/>
    <w:rsid w:val="00740070"/>
    <w:rsid w:val="007438EA"/>
    <w:rsid w:val="00752C7F"/>
    <w:rsid w:val="0075457F"/>
    <w:rsid w:val="00761CE5"/>
    <w:rsid w:val="007725C3"/>
    <w:rsid w:val="00772EA3"/>
    <w:rsid w:val="00776E9E"/>
    <w:rsid w:val="00791197"/>
    <w:rsid w:val="0079283F"/>
    <w:rsid w:val="007C1802"/>
    <w:rsid w:val="007C26B9"/>
    <w:rsid w:val="007D59E6"/>
    <w:rsid w:val="007E6E09"/>
    <w:rsid w:val="007F241A"/>
    <w:rsid w:val="007F7839"/>
    <w:rsid w:val="008008F2"/>
    <w:rsid w:val="00813A30"/>
    <w:rsid w:val="008177EE"/>
    <w:rsid w:val="00824791"/>
    <w:rsid w:val="00845725"/>
    <w:rsid w:val="00851DF7"/>
    <w:rsid w:val="00857CB4"/>
    <w:rsid w:val="00863FFB"/>
    <w:rsid w:val="008643A4"/>
    <w:rsid w:val="008837E7"/>
    <w:rsid w:val="008A3F07"/>
    <w:rsid w:val="008A5EBF"/>
    <w:rsid w:val="008B1A6F"/>
    <w:rsid w:val="008C5DD3"/>
    <w:rsid w:val="008E1EF3"/>
    <w:rsid w:val="008E7DF6"/>
    <w:rsid w:val="008F3D83"/>
    <w:rsid w:val="008F6B5C"/>
    <w:rsid w:val="008F784C"/>
    <w:rsid w:val="008F7E77"/>
    <w:rsid w:val="00900FB9"/>
    <w:rsid w:val="00915F58"/>
    <w:rsid w:val="00916847"/>
    <w:rsid w:val="00916BB8"/>
    <w:rsid w:val="00923156"/>
    <w:rsid w:val="00924A06"/>
    <w:rsid w:val="00950738"/>
    <w:rsid w:val="00952876"/>
    <w:rsid w:val="009733E5"/>
    <w:rsid w:val="0097637C"/>
    <w:rsid w:val="009B6DA6"/>
    <w:rsid w:val="00A17164"/>
    <w:rsid w:val="00A17504"/>
    <w:rsid w:val="00A276CD"/>
    <w:rsid w:val="00A41F2B"/>
    <w:rsid w:val="00A451A6"/>
    <w:rsid w:val="00A52CA6"/>
    <w:rsid w:val="00A532A1"/>
    <w:rsid w:val="00A56A09"/>
    <w:rsid w:val="00A61653"/>
    <w:rsid w:val="00A65681"/>
    <w:rsid w:val="00A67923"/>
    <w:rsid w:val="00A70F07"/>
    <w:rsid w:val="00A762B5"/>
    <w:rsid w:val="00A8219A"/>
    <w:rsid w:val="00A84A4C"/>
    <w:rsid w:val="00A873E9"/>
    <w:rsid w:val="00A9046B"/>
    <w:rsid w:val="00A91668"/>
    <w:rsid w:val="00A93360"/>
    <w:rsid w:val="00A94704"/>
    <w:rsid w:val="00AA407A"/>
    <w:rsid w:val="00AC2FB7"/>
    <w:rsid w:val="00AE41CA"/>
    <w:rsid w:val="00AF6103"/>
    <w:rsid w:val="00B00415"/>
    <w:rsid w:val="00B015A0"/>
    <w:rsid w:val="00B0527C"/>
    <w:rsid w:val="00B2281E"/>
    <w:rsid w:val="00B338DE"/>
    <w:rsid w:val="00B3594F"/>
    <w:rsid w:val="00B3681C"/>
    <w:rsid w:val="00B44268"/>
    <w:rsid w:val="00B54711"/>
    <w:rsid w:val="00B639A0"/>
    <w:rsid w:val="00B76646"/>
    <w:rsid w:val="00B81854"/>
    <w:rsid w:val="00B82B96"/>
    <w:rsid w:val="00B82D76"/>
    <w:rsid w:val="00B86AE5"/>
    <w:rsid w:val="00B945FC"/>
    <w:rsid w:val="00B9636B"/>
    <w:rsid w:val="00BA3922"/>
    <w:rsid w:val="00BA4E3C"/>
    <w:rsid w:val="00BA5462"/>
    <w:rsid w:val="00BA7A38"/>
    <w:rsid w:val="00BB4387"/>
    <w:rsid w:val="00BC20D1"/>
    <w:rsid w:val="00BC2534"/>
    <w:rsid w:val="00BC3867"/>
    <w:rsid w:val="00BD6946"/>
    <w:rsid w:val="00BE2143"/>
    <w:rsid w:val="00BE24C4"/>
    <w:rsid w:val="00BF443A"/>
    <w:rsid w:val="00BF48CE"/>
    <w:rsid w:val="00BF4CB4"/>
    <w:rsid w:val="00BF57C0"/>
    <w:rsid w:val="00C046C6"/>
    <w:rsid w:val="00C12474"/>
    <w:rsid w:val="00C124ED"/>
    <w:rsid w:val="00C23568"/>
    <w:rsid w:val="00C260A8"/>
    <w:rsid w:val="00C2616B"/>
    <w:rsid w:val="00C265BF"/>
    <w:rsid w:val="00C305FA"/>
    <w:rsid w:val="00C308DA"/>
    <w:rsid w:val="00C31736"/>
    <w:rsid w:val="00C36E3D"/>
    <w:rsid w:val="00C6669F"/>
    <w:rsid w:val="00C81ED3"/>
    <w:rsid w:val="00C93B24"/>
    <w:rsid w:val="00C97EDD"/>
    <w:rsid w:val="00CB42BE"/>
    <w:rsid w:val="00CD45AF"/>
    <w:rsid w:val="00CD661C"/>
    <w:rsid w:val="00CE259C"/>
    <w:rsid w:val="00CE2ECD"/>
    <w:rsid w:val="00CE4820"/>
    <w:rsid w:val="00CF465E"/>
    <w:rsid w:val="00CF6886"/>
    <w:rsid w:val="00D1126E"/>
    <w:rsid w:val="00D11CCA"/>
    <w:rsid w:val="00D15EC8"/>
    <w:rsid w:val="00D1761F"/>
    <w:rsid w:val="00D21158"/>
    <w:rsid w:val="00D30208"/>
    <w:rsid w:val="00D40706"/>
    <w:rsid w:val="00D4369C"/>
    <w:rsid w:val="00D44FED"/>
    <w:rsid w:val="00D4726F"/>
    <w:rsid w:val="00D50210"/>
    <w:rsid w:val="00D62AFB"/>
    <w:rsid w:val="00D64D9D"/>
    <w:rsid w:val="00D73C2D"/>
    <w:rsid w:val="00D86F21"/>
    <w:rsid w:val="00D9356A"/>
    <w:rsid w:val="00DA14AC"/>
    <w:rsid w:val="00DA5477"/>
    <w:rsid w:val="00DC61DF"/>
    <w:rsid w:val="00DD5370"/>
    <w:rsid w:val="00DD6CD8"/>
    <w:rsid w:val="00DE5CDD"/>
    <w:rsid w:val="00DF2051"/>
    <w:rsid w:val="00DF77A3"/>
    <w:rsid w:val="00E15F67"/>
    <w:rsid w:val="00E27F01"/>
    <w:rsid w:val="00E42AB9"/>
    <w:rsid w:val="00E474DB"/>
    <w:rsid w:val="00E62B84"/>
    <w:rsid w:val="00E62E2C"/>
    <w:rsid w:val="00E64CF4"/>
    <w:rsid w:val="00E6779F"/>
    <w:rsid w:val="00E72FCB"/>
    <w:rsid w:val="00E73A54"/>
    <w:rsid w:val="00E73C4B"/>
    <w:rsid w:val="00E7420C"/>
    <w:rsid w:val="00E80CF0"/>
    <w:rsid w:val="00E81EAD"/>
    <w:rsid w:val="00E840EE"/>
    <w:rsid w:val="00E97F25"/>
    <w:rsid w:val="00EA1942"/>
    <w:rsid w:val="00EA422C"/>
    <w:rsid w:val="00EA72E6"/>
    <w:rsid w:val="00EB5B11"/>
    <w:rsid w:val="00EB7B06"/>
    <w:rsid w:val="00EC5629"/>
    <w:rsid w:val="00EC6477"/>
    <w:rsid w:val="00ED5FC7"/>
    <w:rsid w:val="00EE2F06"/>
    <w:rsid w:val="00F3050F"/>
    <w:rsid w:val="00F41E5A"/>
    <w:rsid w:val="00F5137B"/>
    <w:rsid w:val="00F5662E"/>
    <w:rsid w:val="00F56B17"/>
    <w:rsid w:val="00F86FCC"/>
    <w:rsid w:val="00F87496"/>
    <w:rsid w:val="00F932FF"/>
    <w:rsid w:val="00F94DBD"/>
    <w:rsid w:val="00FA6D1A"/>
    <w:rsid w:val="00FB703E"/>
    <w:rsid w:val="00FD1C6E"/>
    <w:rsid w:val="00FE4F77"/>
    <w:rsid w:val="00FE520E"/>
    <w:rsid w:val="00FE6BC2"/>
    <w:rsid w:val="00FE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877CB"/>
  <w15:docId w15:val="{606635F5-1CD4-40D0-AAD1-F394FFB7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B8"/>
    <w:pPr>
      <w:ind w:left="720"/>
      <w:contextualSpacing/>
    </w:pPr>
  </w:style>
  <w:style w:type="character" w:styleId="Hyperlink">
    <w:name w:val="Hyperlink"/>
    <w:basedOn w:val="DefaultParagraphFont"/>
    <w:uiPriority w:val="99"/>
    <w:semiHidden/>
    <w:unhideWhenUsed/>
    <w:rsid w:val="00A873E9"/>
    <w:rPr>
      <w:color w:val="0000FF"/>
      <w:u w:val="single"/>
    </w:rPr>
  </w:style>
  <w:style w:type="paragraph" w:styleId="EndnoteText">
    <w:name w:val="endnote text"/>
    <w:basedOn w:val="Normal"/>
    <w:link w:val="EndnoteTextChar"/>
    <w:uiPriority w:val="99"/>
    <w:semiHidden/>
    <w:unhideWhenUsed/>
    <w:rsid w:val="00B76646"/>
    <w:rPr>
      <w:sz w:val="20"/>
      <w:szCs w:val="20"/>
    </w:rPr>
  </w:style>
  <w:style w:type="character" w:customStyle="1" w:styleId="EndnoteTextChar">
    <w:name w:val="Endnote Text Char"/>
    <w:basedOn w:val="DefaultParagraphFont"/>
    <w:link w:val="EndnoteText"/>
    <w:uiPriority w:val="99"/>
    <w:semiHidden/>
    <w:rsid w:val="00B76646"/>
    <w:rPr>
      <w:rFonts w:eastAsiaTheme="minorEastAsia"/>
      <w:sz w:val="20"/>
      <w:szCs w:val="20"/>
    </w:rPr>
  </w:style>
  <w:style w:type="character" w:styleId="EndnoteReference">
    <w:name w:val="endnote reference"/>
    <w:basedOn w:val="DefaultParagraphFont"/>
    <w:uiPriority w:val="99"/>
    <w:semiHidden/>
    <w:unhideWhenUsed/>
    <w:rsid w:val="00B76646"/>
    <w:rPr>
      <w:vertAlign w:val="superscript"/>
    </w:rPr>
  </w:style>
  <w:style w:type="paragraph" w:customStyle="1" w:styleId="Default">
    <w:name w:val="Default"/>
    <w:rsid w:val="00772EA3"/>
    <w:pPr>
      <w:autoSpaceDE w:val="0"/>
      <w:autoSpaceDN w:val="0"/>
      <w:adjustRightInd w:val="0"/>
      <w:spacing w:after="0" w:line="240" w:lineRule="auto"/>
    </w:pPr>
    <w:rPr>
      <w:rFonts w:ascii="Calibri" w:hAnsi="Calibri" w:cs="Calibri"/>
      <w:color w:val="000000"/>
      <w:sz w:val="24"/>
      <w:szCs w:val="24"/>
    </w:rPr>
  </w:style>
  <w:style w:type="paragraph" w:customStyle="1" w:styleId="yiv1461150439msonormal">
    <w:name w:val="yiv1461150439msonormal"/>
    <w:basedOn w:val="Normal"/>
    <w:rsid w:val="00513EC5"/>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3A301D"/>
    <w:pPr>
      <w:spacing w:after="0" w:line="240" w:lineRule="auto"/>
    </w:pPr>
  </w:style>
  <w:style w:type="paragraph" w:styleId="BalloonText">
    <w:name w:val="Balloon Text"/>
    <w:basedOn w:val="Normal"/>
    <w:link w:val="BalloonTextChar"/>
    <w:uiPriority w:val="99"/>
    <w:semiHidden/>
    <w:unhideWhenUsed/>
    <w:rsid w:val="00F5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2E"/>
    <w:rPr>
      <w:rFonts w:ascii="Segoe UI" w:eastAsiaTheme="minorEastAsia" w:hAnsi="Segoe UI" w:cs="Segoe UI"/>
      <w:sz w:val="18"/>
      <w:szCs w:val="18"/>
    </w:rPr>
  </w:style>
  <w:style w:type="paragraph" w:styleId="NormalWeb">
    <w:name w:val="Normal (Web)"/>
    <w:basedOn w:val="Normal"/>
    <w:uiPriority w:val="99"/>
    <w:semiHidden/>
    <w:unhideWhenUsed/>
    <w:rsid w:val="009231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2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349">
      <w:bodyDiv w:val="1"/>
      <w:marLeft w:val="0"/>
      <w:marRight w:val="0"/>
      <w:marTop w:val="0"/>
      <w:marBottom w:val="0"/>
      <w:divBdr>
        <w:top w:val="none" w:sz="0" w:space="0" w:color="auto"/>
        <w:left w:val="none" w:sz="0" w:space="0" w:color="auto"/>
        <w:bottom w:val="none" w:sz="0" w:space="0" w:color="auto"/>
        <w:right w:val="none" w:sz="0" w:space="0" w:color="auto"/>
      </w:divBdr>
    </w:div>
    <w:div w:id="327102398">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1160778920">
      <w:bodyDiv w:val="1"/>
      <w:marLeft w:val="0"/>
      <w:marRight w:val="0"/>
      <w:marTop w:val="0"/>
      <w:marBottom w:val="0"/>
      <w:divBdr>
        <w:top w:val="none" w:sz="0" w:space="0" w:color="auto"/>
        <w:left w:val="none" w:sz="0" w:space="0" w:color="auto"/>
        <w:bottom w:val="none" w:sz="0" w:space="0" w:color="auto"/>
        <w:right w:val="none" w:sz="0" w:space="0" w:color="auto"/>
      </w:divBdr>
    </w:div>
    <w:div w:id="1499535582">
      <w:bodyDiv w:val="1"/>
      <w:marLeft w:val="0"/>
      <w:marRight w:val="0"/>
      <w:marTop w:val="0"/>
      <w:marBottom w:val="0"/>
      <w:divBdr>
        <w:top w:val="none" w:sz="0" w:space="0" w:color="auto"/>
        <w:left w:val="none" w:sz="0" w:space="0" w:color="auto"/>
        <w:bottom w:val="none" w:sz="0" w:space="0" w:color="auto"/>
        <w:right w:val="none" w:sz="0" w:space="0" w:color="auto"/>
      </w:divBdr>
    </w:div>
    <w:div w:id="1928033438">
      <w:bodyDiv w:val="1"/>
      <w:marLeft w:val="0"/>
      <w:marRight w:val="0"/>
      <w:marTop w:val="0"/>
      <w:marBottom w:val="0"/>
      <w:divBdr>
        <w:top w:val="none" w:sz="0" w:space="0" w:color="auto"/>
        <w:left w:val="none" w:sz="0" w:space="0" w:color="auto"/>
        <w:bottom w:val="none" w:sz="0" w:space="0" w:color="auto"/>
        <w:right w:val="none" w:sz="0" w:space="0" w:color="auto"/>
      </w:divBdr>
    </w:div>
    <w:div w:id="20606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2026-8C0B-4159-9F84-CD1CFEEC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Tamagni</dc:creator>
  <cp:keywords/>
  <dc:description/>
  <cp:lastModifiedBy>Lisa Tamagni</cp:lastModifiedBy>
  <cp:revision>3</cp:revision>
  <cp:lastPrinted>2021-06-30T19:44:00Z</cp:lastPrinted>
  <dcterms:created xsi:type="dcterms:W3CDTF">2021-06-30T17:57:00Z</dcterms:created>
  <dcterms:modified xsi:type="dcterms:W3CDTF">2021-06-30T20:00:00Z</dcterms:modified>
</cp:coreProperties>
</file>