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B958" w14:textId="77777777" w:rsidR="005A0BCF" w:rsidRPr="00C11D7A" w:rsidRDefault="005A0BCF" w:rsidP="005A0BCF">
      <w:pPr>
        <w:rPr>
          <w:rFonts w:cstheme="minorHAnsi"/>
          <w:sz w:val="22"/>
          <w:szCs w:val="22"/>
        </w:rPr>
      </w:pPr>
      <w:r w:rsidRPr="00C11D7A">
        <w:rPr>
          <w:rFonts w:cstheme="minorHAnsi"/>
          <w:sz w:val="22"/>
          <w:szCs w:val="22"/>
        </w:rPr>
        <w:t>Regular Meeting</w:t>
      </w:r>
    </w:p>
    <w:p w14:paraId="50821A78" w14:textId="77777777" w:rsidR="005A0BCF" w:rsidRPr="00C11D7A" w:rsidRDefault="005A0BCF" w:rsidP="005A0BCF">
      <w:pPr>
        <w:rPr>
          <w:rFonts w:cstheme="minorHAnsi"/>
          <w:sz w:val="22"/>
          <w:szCs w:val="22"/>
        </w:rPr>
      </w:pPr>
      <w:r w:rsidRPr="00C11D7A">
        <w:rPr>
          <w:rFonts w:cstheme="minorHAnsi"/>
          <w:sz w:val="22"/>
          <w:szCs w:val="22"/>
        </w:rPr>
        <w:t>Milford Board of Health</w:t>
      </w:r>
    </w:p>
    <w:p w14:paraId="2A3E3B99" w14:textId="6BE7B3E0" w:rsidR="005A0BCF" w:rsidRPr="00C11D7A" w:rsidRDefault="005843FA" w:rsidP="005A0BCF">
      <w:pPr>
        <w:rPr>
          <w:rFonts w:cstheme="minorHAnsi"/>
          <w:sz w:val="22"/>
          <w:szCs w:val="22"/>
        </w:rPr>
      </w:pPr>
      <w:r>
        <w:rPr>
          <w:rFonts w:cstheme="minorHAnsi"/>
          <w:sz w:val="22"/>
          <w:szCs w:val="22"/>
        </w:rPr>
        <w:t>November 3</w:t>
      </w:r>
      <w:r w:rsidRPr="005843FA">
        <w:rPr>
          <w:rFonts w:cstheme="minorHAnsi"/>
          <w:sz w:val="22"/>
          <w:szCs w:val="22"/>
          <w:vertAlign w:val="superscript"/>
        </w:rPr>
        <w:t>rd</w:t>
      </w:r>
      <w:r>
        <w:rPr>
          <w:rFonts w:cstheme="minorHAnsi"/>
          <w:sz w:val="22"/>
          <w:szCs w:val="22"/>
        </w:rPr>
        <w:t>, 2021</w:t>
      </w:r>
    </w:p>
    <w:p w14:paraId="3081136E" w14:textId="77777777" w:rsidR="005A0BCF" w:rsidRPr="00C11D7A" w:rsidRDefault="005A0BCF" w:rsidP="005A0BCF">
      <w:pPr>
        <w:rPr>
          <w:rFonts w:cstheme="minorHAnsi"/>
          <w:sz w:val="22"/>
          <w:szCs w:val="22"/>
        </w:rPr>
      </w:pPr>
    </w:p>
    <w:p w14:paraId="62D33B4D" w14:textId="63483981" w:rsidR="005A0BCF" w:rsidRPr="00C11D7A" w:rsidRDefault="005A0BCF" w:rsidP="005A0BCF">
      <w:pPr>
        <w:rPr>
          <w:rFonts w:cstheme="minorHAnsi"/>
          <w:sz w:val="22"/>
          <w:szCs w:val="22"/>
        </w:rPr>
      </w:pPr>
      <w:r w:rsidRPr="00C11D7A">
        <w:rPr>
          <w:rFonts w:cstheme="minorHAnsi"/>
          <w:sz w:val="22"/>
          <w:szCs w:val="22"/>
        </w:rPr>
        <w:t xml:space="preserve">Members Present: </w:t>
      </w:r>
      <w:r w:rsidRPr="00C11D7A">
        <w:rPr>
          <w:rFonts w:cstheme="minorHAnsi"/>
          <w:sz w:val="22"/>
          <w:szCs w:val="22"/>
        </w:rPr>
        <w:t>Paul Mazzuchelli</w:t>
      </w:r>
      <w:r w:rsidRPr="00C11D7A">
        <w:rPr>
          <w:rFonts w:cstheme="minorHAnsi"/>
          <w:sz w:val="22"/>
          <w:szCs w:val="22"/>
        </w:rPr>
        <w:t xml:space="preserve">, Chairman, and Leonard Izzo </w:t>
      </w:r>
    </w:p>
    <w:p w14:paraId="5C96D8BB" w14:textId="77777777" w:rsidR="005A0BCF" w:rsidRPr="00C11D7A" w:rsidRDefault="005A0BCF" w:rsidP="005A0BCF">
      <w:pPr>
        <w:rPr>
          <w:rFonts w:cstheme="minorHAnsi"/>
          <w:sz w:val="22"/>
          <w:szCs w:val="22"/>
        </w:rPr>
      </w:pPr>
    </w:p>
    <w:p w14:paraId="22055D05" w14:textId="0F6C828C" w:rsidR="005A0BCF" w:rsidRPr="00C11D7A" w:rsidRDefault="005A0BCF" w:rsidP="005A0BCF">
      <w:pPr>
        <w:rPr>
          <w:rFonts w:cstheme="minorHAnsi"/>
          <w:sz w:val="22"/>
          <w:szCs w:val="22"/>
        </w:rPr>
      </w:pPr>
      <w:r w:rsidRPr="00C11D7A">
        <w:rPr>
          <w:rFonts w:cstheme="minorHAnsi"/>
          <w:sz w:val="22"/>
          <w:szCs w:val="22"/>
        </w:rPr>
        <w:t>Others Present:   Jacquelyn Murphy, Health Director Lisa Tamagni, Minute Clerk</w:t>
      </w:r>
      <w:r w:rsidRPr="00C11D7A">
        <w:rPr>
          <w:rFonts w:cstheme="minorHAnsi"/>
          <w:sz w:val="22"/>
          <w:szCs w:val="22"/>
        </w:rPr>
        <w:t xml:space="preserve">, John Pilla, Veterans Agent, Janet Flumere, Veterans Office Clerk, </w:t>
      </w:r>
    </w:p>
    <w:p w14:paraId="42CE4F8D" w14:textId="77777777" w:rsidR="005A0BCF" w:rsidRPr="00C11D7A" w:rsidRDefault="005A0BCF" w:rsidP="005A0BCF">
      <w:pPr>
        <w:rPr>
          <w:rFonts w:cstheme="minorHAnsi"/>
          <w:sz w:val="22"/>
          <w:szCs w:val="22"/>
        </w:rPr>
      </w:pPr>
    </w:p>
    <w:p w14:paraId="7FCE99AD" w14:textId="219B1CB8" w:rsidR="005A0BCF" w:rsidRPr="00C11D7A" w:rsidRDefault="005A0BCF" w:rsidP="005A0BCF">
      <w:pPr>
        <w:rPr>
          <w:rFonts w:cstheme="minorHAnsi"/>
          <w:sz w:val="22"/>
          <w:szCs w:val="22"/>
        </w:rPr>
      </w:pPr>
      <w:r w:rsidRPr="00C11D7A">
        <w:rPr>
          <w:rFonts w:cstheme="minorHAnsi"/>
          <w:sz w:val="22"/>
          <w:szCs w:val="22"/>
        </w:rPr>
        <w:t xml:space="preserve">At </w:t>
      </w:r>
      <w:r w:rsidRPr="00C11D7A">
        <w:rPr>
          <w:rFonts w:cstheme="minorHAnsi"/>
          <w:sz w:val="22"/>
          <w:szCs w:val="22"/>
        </w:rPr>
        <w:t>5:00</w:t>
      </w:r>
      <w:r w:rsidRPr="00C11D7A">
        <w:rPr>
          <w:rFonts w:cstheme="minorHAnsi"/>
          <w:sz w:val="22"/>
          <w:szCs w:val="22"/>
        </w:rPr>
        <w:t xml:space="preserve"> p.m. </w:t>
      </w:r>
      <w:r w:rsidRPr="00C11D7A">
        <w:rPr>
          <w:rFonts w:cstheme="minorHAnsi"/>
          <w:sz w:val="22"/>
          <w:szCs w:val="22"/>
        </w:rPr>
        <w:t>Paul Mazzuchelli</w:t>
      </w:r>
      <w:r w:rsidRPr="00C11D7A">
        <w:rPr>
          <w:rFonts w:cstheme="minorHAnsi"/>
          <w:sz w:val="22"/>
          <w:szCs w:val="22"/>
        </w:rPr>
        <w:t>, Chairman called meeting to order</w:t>
      </w:r>
    </w:p>
    <w:p w14:paraId="6419A25E" w14:textId="77777777" w:rsidR="005A0BCF" w:rsidRPr="00C11D7A" w:rsidRDefault="005A0BCF" w:rsidP="005A0BCF">
      <w:pPr>
        <w:rPr>
          <w:rFonts w:cstheme="minorHAnsi"/>
          <w:sz w:val="22"/>
          <w:szCs w:val="22"/>
        </w:rPr>
      </w:pPr>
    </w:p>
    <w:p w14:paraId="0EEEA5A3" w14:textId="77777777" w:rsidR="005A0BCF" w:rsidRPr="00C11D7A" w:rsidRDefault="005A0BCF" w:rsidP="005A0BCF">
      <w:pPr>
        <w:shd w:val="clear" w:color="auto" w:fill="FFFFFF"/>
        <w:rPr>
          <w:rFonts w:eastAsia="Times New Roman" w:cstheme="minorHAnsi"/>
          <w:b/>
          <w:bCs/>
          <w:color w:val="050505"/>
          <w:sz w:val="22"/>
          <w:szCs w:val="22"/>
          <w:u w:val="single"/>
        </w:rPr>
      </w:pPr>
      <w:r w:rsidRPr="00C11D7A">
        <w:rPr>
          <w:rFonts w:eastAsia="Times New Roman" w:cstheme="minorHAnsi"/>
          <w:b/>
          <w:bCs/>
          <w:color w:val="050505"/>
          <w:sz w:val="22"/>
          <w:szCs w:val="22"/>
          <w:u w:val="single"/>
        </w:rPr>
        <w:t>Gift Card Donation to the Veterans</w:t>
      </w:r>
    </w:p>
    <w:p w14:paraId="00C22BE3" w14:textId="77777777" w:rsidR="005A0BCF" w:rsidRPr="00C11D7A" w:rsidRDefault="005A0BCF" w:rsidP="005A0BCF">
      <w:pPr>
        <w:shd w:val="clear" w:color="auto" w:fill="FFFFFF"/>
        <w:rPr>
          <w:rFonts w:eastAsia="Times New Roman" w:cstheme="minorHAnsi"/>
          <w:color w:val="050505"/>
          <w:sz w:val="22"/>
          <w:szCs w:val="22"/>
        </w:rPr>
      </w:pPr>
    </w:p>
    <w:p w14:paraId="7E18D71A" w14:textId="606AAE6E" w:rsidR="005A0BCF" w:rsidRPr="00C11D7A" w:rsidRDefault="005A0BCF" w:rsidP="005A0BCF">
      <w:pPr>
        <w:shd w:val="clear" w:color="auto" w:fill="FFFFFF"/>
        <w:rPr>
          <w:rFonts w:eastAsia="Times New Roman" w:cstheme="minorHAnsi"/>
          <w:color w:val="050505"/>
          <w:sz w:val="22"/>
          <w:szCs w:val="22"/>
        </w:rPr>
      </w:pPr>
      <w:r w:rsidRPr="005A0BCF">
        <w:rPr>
          <w:rFonts w:eastAsia="Times New Roman" w:cstheme="minorHAnsi"/>
          <w:color w:val="050505"/>
          <w:sz w:val="22"/>
          <w:szCs w:val="22"/>
        </w:rPr>
        <w:t>Milford Board of Health Honoring Our Veterans</w:t>
      </w:r>
      <w:r w:rsidRPr="00C11D7A">
        <w:rPr>
          <w:rFonts w:eastAsia="Times New Roman" w:cstheme="minorHAnsi"/>
          <w:color w:val="050505"/>
          <w:sz w:val="22"/>
          <w:szCs w:val="22"/>
        </w:rPr>
        <w:t xml:space="preserve"> – The Board of Health donated gift cards from local grocery stores to the Veterans Office to distribute to Veterans in need during the Holiday Seaso</w:t>
      </w:r>
      <w:r w:rsidR="000212D3" w:rsidRPr="00C11D7A">
        <w:rPr>
          <w:rFonts w:eastAsia="Times New Roman" w:cstheme="minorHAnsi"/>
          <w:color w:val="050505"/>
          <w:sz w:val="22"/>
          <w:szCs w:val="22"/>
        </w:rPr>
        <w:t xml:space="preserve">n.  </w:t>
      </w:r>
    </w:p>
    <w:p w14:paraId="77B297EF" w14:textId="197BB432" w:rsidR="000212D3" w:rsidRPr="00C11D7A" w:rsidRDefault="000212D3" w:rsidP="005A0BCF">
      <w:pPr>
        <w:shd w:val="clear" w:color="auto" w:fill="FFFFFF"/>
        <w:rPr>
          <w:rFonts w:eastAsia="Times New Roman" w:cstheme="minorHAnsi"/>
          <w:color w:val="050505"/>
          <w:sz w:val="22"/>
          <w:szCs w:val="22"/>
        </w:rPr>
      </w:pPr>
    </w:p>
    <w:p w14:paraId="39BCAC1E" w14:textId="55F0278F" w:rsidR="000212D3" w:rsidRPr="005A0BCF" w:rsidRDefault="000212D3" w:rsidP="005A0BCF">
      <w:pPr>
        <w:shd w:val="clear" w:color="auto" w:fill="FFFFFF"/>
        <w:rPr>
          <w:rFonts w:eastAsia="Times New Roman" w:cstheme="minorHAnsi"/>
          <w:color w:val="050505"/>
          <w:sz w:val="22"/>
          <w:szCs w:val="22"/>
        </w:rPr>
      </w:pPr>
      <w:r w:rsidRPr="00C11D7A">
        <w:rPr>
          <w:rFonts w:eastAsia="Times New Roman" w:cstheme="minorHAnsi"/>
          <w:color w:val="050505"/>
          <w:sz w:val="22"/>
          <w:szCs w:val="22"/>
        </w:rPr>
        <w:t xml:space="preserve">Paul Mazzuchelli and Lenoard Izzo presented the cards to Jo-Ann De Maria Morgan, Chairman and Frank Andreotti Jr, of the Milford Veterans Advisory Council.   </w:t>
      </w:r>
    </w:p>
    <w:p w14:paraId="7260A364" w14:textId="77777777" w:rsidR="005A0BCF" w:rsidRPr="005A0BCF" w:rsidRDefault="005A0BCF" w:rsidP="005A0BCF">
      <w:pPr>
        <w:shd w:val="clear" w:color="auto" w:fill="FFFFFF"/>
        <w:rPr>
          <w:rFonts w:eastAsia="Times New Roman" w:cstheme="minorHAnsi"/>
          <w:color w:val="050505"/>
          <w:sz w:val="22"/>
          <w:szCs w:val="22"/>
        </w:rPr>
      </w:pPr>
    </w:p>
    <w:p w14:paraId="4A3AB882" w14:textId="7B213761" w:rsidR="000212D3" w:rsidRPr="00C11D7A" w:rsidRDefault="000212D3" w:rsidP="005A0BCF">
      <w:pPr>
        <w:shd w:val="clear" w:color="auto" w:fill="FFFFFF"/>
        <w:rPr>
          <w:rFonts w:eastAsia="Times New Roman" w:cstheme="minorHAnsi"/>
          <w:color w:val="050505"/>
          <w:sz w:val="22"/>
          <w:szCs w:val="22"/>
        </w:rPr>
      </w:pPr>
      <w:r w:rsidRPr="00C11D7A">
        <w:rPr>
          <w:rFonts w:eastAsia="Times New Roman" w:cstheme="minorHAnsi"/>
          <w:color w:val="050505"/>
          <w:sz w:val="22"/>
          <w:szCs w:val="22"/>
        </w:rPr>
        <w:t>Paul’s spoke about why we are grateful for our veterans:</w:t>
      </w:r>
    </w:p>
    <w:p w14:paraId="1F118A39" w14:textId="1D5E6AFA" w:rsidR="000212D3" w:rsidRPr="00C11D7A" w:rsidRDefault="000212D3" w:rsidP="005A0BCF">
      <w:pPr>
        <w:shd w:val="clear" w:color="auto" w:fill="FFFFFF"/>
        <w:rPr>
          <w:rFonts w:eastAsia="Times New Roman" w:cstheme="minorHAnsi"/>
          <w:color w:val="050505"/>
          <w:sz w:val="22"/>
          <w:szCs w:val="22"/>
        </w:rPr>
      </w:pPr>
      <w:r w:rsidRPr="00C11D7A">
        <w:rPr>
          <w:rFonts w:eastAsia="Times New Roman" w:cstheme="minorHAnsi"/>
          <w:color w:val="050505"/>
          <w:sz w:val="22"/>
          <w:szCs w:val="22"/>
        </w:rPr>
        <w:t xml:space="preserve"> </w:t>
      </w:r>
    </w:p>
    <w:p w14:paraId="1E9D76D9" w14:textId="4CA67F0F" w:rsidR="005A0BCF" w:rsidRPr="005A0BCF" w:rsidRDefault="005A0BCF" w:rsidP="005A0BCF">
      <w:pPr>
        <w:shd w:val="clear" w:color="auto" w:fill="FFFFFF"/>
        <w:rPr>
          <w:rFonts w:eastAsia="Times New Roman" w:cstheme="minorHAnsi"/>
          <w:color w:val="050505"/>
          <w:sz w:val="22"/>
          <w:szCs w:val="22"/>
        </w:rPr>
      </w:pPr>
      <w:r w:rsidRPr="005A0BCF">
        <w:rPr>
          <w:rFonts w:eastAsia="Times New Roman" w:cstheme="minorHAnsi"/>
          <w:color w:val="050505"/>
          <w:sz w:val="22"/>
          <w:szCs w:val="22"/>
        </w:rPr>
        <w:t>Veterans Day is a day to celebrate all of our soldiers, both living and past, for providing a safe environment for us to live in.</w:t>
      </w:r>
      <w:r w:rsidR="000212D3" w:rsidRPr="00C11D7A">
        <w:rPr>
          <w:rFonts w:eastAsia="Times New Roman" w:cstheme="minorHAnsi"/>
          <w:color w:val="050505"/>
          <w:sz w:val="22"/>
          <w:szCs w:val="22"/>
        </w:rPr>
        <w:t xml:space="preserve">  </w:t>
      </w:r>
      <w:r w:rsidRPr="005A0BCF">
        <w:rPr>
          <w:rFonts w:eastAsia="Times New Roman" w:cstheme="minorHAnsi"/>
          <w:color w:val="050505"/>
          <w:sz w:val="22"/>
          <w:szCs w:val="22"/>
        </w:rPr>
        <w:t>We simply would not be able to enjoy our freedoms, our way of life, without the hard work and sacrifice that our soldiers have made for our great country and us.</w:t>
      </w:r>
    </w:p>
    <w:p w14:paraId="03C85820" w14:textId="0ACA7F71" w:rsidR="00400CD7" w:rsidRPr="00C11D7A" w:rsidRDefault="00400CD7">
      <w:pPr>
        <w:rPr>
          <w:rFonts w:cstheme="minorHAnsi"/>
          <w:sz w:val="22"/>
          <w:szCs w:val="22"/>
        </w:rPr>
      </w:pPr>
    </w:p>
    <w:p w14:paraId="1587CD9F" w14:textId="7BA94246" w:rsidR="00C11D7A" w:rsidRDefault="00C11D7A">
      <w:pPr>
        <w:rPr>
          <w:rFonts w:cstheme="minorHAnsi"/>
          <w:sz w:val="22"/>
          <w:szCs w:val="22"/>
        </w:rPr>
      </w:pPr>
      <w:r w:rsidRPr="00C11D7A">
        <w:rPr>
          <w:rFonts w:cstheme="minorHAnsi"/>
          <w:sz w:val="22"/>
          <w:szCs w:val="22"/>
        </w:rPr>
        <w:t>John Pilla spoke that they were all sincerely thankful to the Board of Health.  Himself and Janet Flumere would distribute them to the veterans in need.   “This is the perfect time of year for our veterans to receive these cards during the holidays”</w:t>
      </w:r>
    </w:p>
    <w:p w14:paraId="6910317E" w14:textId="2D47A589" w:rsidR="00C11D7A" w:rsidRDefault="00C11D7A">
      <w:pPr>
        <w:rPr>
          <w:rFonts w:cstheme="minorHAnsi"/>
          <w:sz w:val="22"/>
          <w:szCs w:val="22"/>
        </w:rPr>
      </w:pPr>
    </w:p>
    <w:p w14:paraId="30A64ECA" w14:textId="328B113B" w:rsidR="00C11D7A" w:rsidRDefault="00C11D7A">
      <w:pPr>
        <w:rPr>
          <w:rFonts w:cstheme="minorHAnsi"/>
          <w:b/>
          <w:bCs/>
          <w:sz w:val="22"/>
          <w:szCs w:val="22"/>
          <w:u w:val="single"/>
        </w:rPr>
      </w:pPr>
      <w:r w:rsidRPr="00C11D7A">
        <w:rPr>
          <w:rFonts w:cstheme="minorHAnsi"/>
          <w:b/>
          <w:bCs/>
          <w:sz w:val="22"/>
          <w:szCs w:val="22"/>
          <w:u w:val="single"/>
        </w:rPr>
        <w:t xml:space="preserve">Vaccination Clinic </w:t>
      </w:r>
    </w:p>
    <w:p w14:paraId="1C20D37C" w14:textId="325E07BA" w:rsidR="00C11D7A" w:rsidRDefault="00C11D7A">
      <w:pPr>
        <w:rPr>
          <w:rFonts w:cstheme="minorHAnsi"/>
          <w:b/>
          <w:bCs/>
          <w:sz w:val="22"/>
          <w:szCs w:val="22"/>
          <w:u w:val="single"/>
        </w:rPr>
      </w:pPr>
    </w:p>
    <w:p w14:paraId="032A963A" w14:textId="77777777" w:rsidR="00C11D7A" w:rsidRPr="003444BC" w:rsidRDefault="00C11D7A">
      <w:pPr>
        <w:rPr>
          <w:rFonts w:cstheme="minorHAnsi"/>
          <w:sz w:val="22"/>
          <w:szCs w:val="22"/>
        </w:rPr>
      </w:pPr>
      <w:r w:rsidRPr="003444BC">
        <w:rPr>
          <w:rFonts w:cstheme="minorHAnsi"/>
          <w:sz w:val="22"/>
          <w:szCs w:val="22"/>
        </w:rPr>
        <w:t xml:space="preserve">CDC approved Pfizer vaccine for ages 5-11 on 11/2/2021.  </w:t>
      </w:r>
    </w:p>
    <w:p w14:paraId="736623A1" w14:textId="77777777" w:rsidR="00C11D7A" w:rsidRDefault="00C11D7A">
      <w:pPr>
        <w:rPr>
          <w:rFonts w:cstheme="minorHAnsi"/>
          <w:b/>
          <w:bCs/>
          <w:sz w:val="22"/>
          <w:szCs w:val="22"/>
          <w:u w:val="single"/>
        </w:rPr>
      </w:pPr>
    </w:p>
    <w:p w14:paraId="5C5B2F94" w14:textId="17880E83" w:rsidR="00C11D7A" w:rsidRDefault="00C11D7A">
      <w:pPr>
        <w:rPr>
          <w:rFonts w:cstheme="minorHAnsi"/>
          <w:sz w:val="22"/>
          <w:szCs w:val="22"/>
        </w:rPr>
      </w:pPr>
      <w:r w:rsidRPr="00C11D7A">
        <w:rPr>
          <w:rFonts w:cstheme="minorHAnsi"/>
          <w:sz w:val="22"/>
          <w:szCs w:val="22"/>
        </w:rPr>
        <w:t xml:space="preserve">Jackie Murphy updated the board regarding the upcoming vaccine clinic at Woodland Elementary School for ages 5-11.  </w:t>
      </w:r>
      <w:r>
        <w:rPr>
          <w:rFonts w:cstheme="minorHAnsi"/>
          <w:sz w:val="22"/>
          <w:szCs w:val="22"/>
        </w:rPr>
        <w:t xml:space="preserve">The board of health had previously ordered 600 doses in anticipation of CDC approving the vaccine.  We expect delivery </w:t>
      </w:r>
      <w:r w:rsidR="00526D24">
        <w:rPr>
          <w:rFonts w:cstheme="minorHAnsi"/>
          <w:sz w:val="22"/>
          <w:szCs w:val="22"/>
        </w:rPr>
        <w:t>this week.  The Board of Health office is working with schools and the community for a two day/two dose clinic to be held at Woodland Elementary School on November 9 &amp; 10</w:t>
      </w:r>
      <w:r w:rsidR="00526D24" w:rsidRPr="00526D24">
        <w:rPr>
          <w:rFonts w:cstheme="minorHAnsi"/>
          <w:sz w:val="22"/>
          <w:szCs w:val="22"/>
          <w:vertAlign w:val="superscript"/>
        </w:rPr>
        <w:t>th</w:t>
      </w:r>
      <w:r w:rsidR="00526D24">
        <w:rPr>
          <w:rFonts w:cstheme="minorHAnsi"/>
          <w:sz w:val="22"/>
          <w:szCs w:val="22"/>
        </w:rPr>
        <w:t>.  The second dose clinic would take place 3 weeks later on November 30 &amp; December 1</w:t>
      </w:r>
      <w:r w:rsidR="00526D24" w:rsidRPr="00526D24">
        <w:rPr>
          <w:rFonts w:cstheme="minorHAnsi"/>
          <w:sz w:val="22"/>
          <w:szCs w:val="22"/>
          <w:vertAlign w:val="superscript"/>
        </w:rPr>
        <w:t>st</w:t>
      </w:r>
      <w:r w:rsidR="00526D24">
        <w:rPr>
          <w:rFonts w:cstheme="minorHAnsi"/>
          <w:sz w:val="22"/>
          <w:szCs w:val="22"/>
        </w:rPr>
        <w:t>.</w:t>
      </w:r>
    </w:p>
    <w:p w14:paraId="59A17FF8" w14:textId="23B738C5" w:rsidR="00526D24" w:rsidRDefault="00526D24">
      <w:pPr>
        <w:rPr>
          <w:rFonts w:cstheme="minorHAnsi"/>
          <w:sz w:val="22"/>
          <w:szCs w:val="22"/>
        </w:rPr>
      </w:pPr>
    </w:p>
    <w:p w14:paraId="2B0FB3B8" w14:textId="06975158" w:rsidR="00526D24" w:rsidRDefault="00526D24">
      <w:pPr>
        <w:rPr>
          <w:rFonts w:cstheme="minorHAnsi"/>
          <w:b/>
          <w:bCs/>
          <w:sz w:val="22"/>
          <w:szCs w:val="22"/>
          <w:u w:val="single"/>
        </w:rPr>
      </w:pPr>
      <w:r w:rsidRPr="00526D24">
        <w:rPr>
          <w:rFonts w:cstheme="minorHAnsi"/>
          <w:b/>
          <w:bCs/>
          <w:sz w:val="22"/>
          <w:szCs w:val="22"/>
          <w:u w:val="single"/>
        </w:rPr>
        <w:t>Clusters at local gatherings</w:t>
      </w:r>
    </w:p>
    <w:p w14:paraId="76185157" w14:textId="1DF57589" w:rsidR="00526D24" w:rsidRPr="00526D24" w:rsidRDefault="00526D24">
      <w:pPr>
        <w:rPr>
          <w:rFonts w:cstheme="minorHAnsi"/>
          <w:sz w:val="22"/>
          <w:szCs w:val="22"/>
        </w:rPr>
      </w:pPr>
    </w:p>
    <w:p w14:paraId="6CAAD738" w14:textId="6F6CC715" w:rsidR="00526D24" w:rsidRPr="00526D24" w:rsidRDefault="00526D24">
      <w:pPr>
        <w:rPr>
          <w:rFonts w:cstheme="minorHAnsi"/>
          <w:sz w:val="22"/>
          <w:szCs w:val="22"/>
        </w:rPr>
      </w:pPr>
      <w:r w:rsidRPr="00526D24">
        <w:rPr>
          <w:rFonts w:cstheme="minorHAnsi"/>
          <w:sz w:val="22"/>
          <w:szCs w:val="22"/>
        </w:rPr>
        <w:t xml:space="preserve">Jackie updated the board on a few social gatherings that were causing large clusters of positive covid-19 cases in Milford. </w:t>
      </w:r>
      <w:r w:rsidR="003444BC">
        <w:rPr>
          <w:rFonts w:cstheme="minorHAnsi"/>
          <w:sz w:val="22"/>
          <w:szCs w:val="22"/>
        </w:rPr>
        <w:t>The weather is changing and winter right around the corner more gatherings are happening inside.  We can see this with our weekly active COVID-19 cases rising.</w:t>
      </w:r>
    </w:p>
    <w:p w14:paraId="2253488F" w14:textId="70136C6A" w:rsidR="00526D24" w:rsidRDefault="00526D24">
      <w:pPr>
        <w:rPr>
          <w:rFonts w:cstheme="minorHAnsi"/>
          <w:b/>
          <w:bCs/>
          <w:sz w:val="22"/>
          <w:szCs w:val="22"/>
          <w:u w:val="single"/>
        </w:rPr>
      </w:pPr>
    </w:p>
    <w:p w14:paraId="34330FE0" w14:textId="4929087B" w:rsidR="00526D24" w:rsidRDefault="00526D24">
      <w:pPr>
        <w:rPr>
          <w:rFonts w:cstheme="minorHAnsi"/>
          <w:sz w:val="22"/>
          <w:szCs w:val="22"/>
        </w:rPr>
      </w:pPr>
      <w:r w:rsidRPr="00526D24">
        <w:rPr>
          <w:rFonts w:cstheme="minorHAnsi"/>
          <w:sz w:val="22"/>
          <w:szCs w:val="22"/>
        </w:rPr>
        <w:t xml:space="preserve">The board suggested to send out a letter reminding private and social club gatherings of </w:t>
      </w:r>
      <w:r w:rsidR="003444BC">
        <w:rPr>
          <w:rFonts w:cstheme="minorHAnsi"/>
          <w:sz w:val="22"/>
          <w:szCs w:val="22"/>
        </w:rPr>
        <w:t xml:space="preserve">CDC </w:t>
      </w:r>
      <w:r w:rsidRPr="00526D24">
        <w:rPr>
          <w:rFonts w:cstheme="minorHAnsi"/>
          <w:sz w:val="22"/>
          <w:szCs w:val="22"/>
        </w:rPr>
        <w:t xml:space="preserve">protocols to help prevent the spread of COVID </w:t>
      </w:r>
      <w:r w:rsidR="003444BC">
        <w:rPr>
          <w:rFonts w:cstheme="minorHAnsi"/>
          <w:sz w:val="22"/>
          <w:szCs w:val="22"/>
        </w:rPr>
        <w:t xml:space="preserve">in small and large gatherings.  </w:t>
      </w:r>
    </w:p>
    <w:p w14:paraId="46373B2A" w14:textId="2BADA015" w:rsidR="003444BC" w:rsidRDefault="003444BC">
      <w:pPr>
        <w:rPr>
          <w:rFonts w:cstheme="minorHAnsi"/>
          <w:sz w:val="22"/>
          <w:szCs w:val="22"/>
        </w:rPr>
      </w:pPr>
      <w:r>
        <w:rPr>
          <w:rFonts w:cstheme="minorHAnsi"/>
          <w:sz w:val="22"/>
          <w:szCs w:val="22"/>
        </w:rPr>
        <w:t>Jackie said she would put together a letter together and have the board approve prior to sending.</w:t>
      </w:r>
    </w:p>
    <w:p w14:paraId="2844279B" w14:textId="77777777" w:rsidR="003444BC" w:rsidRDefault="003444BC">
      <w:pPr>
        <w:rPr>
          <w:rFonts w:cstheme="minorHAnsi"/>
          <w:sz w:val="22"/>
          <w:szCs w:val="22"/>
        </w:rPr>
      </w:pPr>
    </w:p>
    <w:p w14:paraId="3EE30073" w14:textId="4F4BC151" w:rsidR="003444BC" w:rsidRDefault="003444BC">
      <w:pPr>
        <w:rPr>
          <w:rFonts w:cstheme="minorHAnsi"/>
          <w:sz w:val="22"/>
          <w:szCs w:val="22"/>
        </w:rPr>
      </w:pPr>
      <w:r>
        <w:rPr>
          <w:rFonts w:cstheme="minorHAnsi"/>
          <w:sz w:val="22"/>
          <w:szCs w:val="22"/>
        </w:rPr>
        <w:t>Paul Mazzuchelli moved to adjourned meeting at 5:53 p.m.</w:t>
      </w:r>
    </w:p>
    <w:p w14:paraId="625746FA" w14:textId="494AE1E0" w:rsidR="003444BC" w:rsidRDefault="003444BC">
      <w:pPr>
        <w:rPr>
          <w:rFonts w:cstheme="minorHAnsi"/>
          <w:sz w:val="22"/>
          <w:szCs w:val="22"/>
        </w:rPr>
      </w:pPr>
    </w:p>
    <w:p w14:paraId="58C82E48" w14:textId="340DF190" w:rsidR="003444BC" w:rsidRDefault="003444BC">
      <w:pPr>
        <w:rPr>
          <w:rFonts w:cstheme="minorHAnsi"/>
          <w:sz w:val="22"/>
          <w:szCs w:val="22"/>
        </w:rPr>
      </w:pPr>
      <w:r>
        <w:rPr>
          <w:rFonts w:cstheme="minorHAnsi"/>
          <w:sz w:val="22"/>
          <w:szCs w:val="22"/>
        </w:rPr>
        <w:t>Meeting minutes respectfully submitted by Lisa Tamagni</w:t>
      </w:r>
    </w:p>
    <w:p w14:paraId="44D5F16C" w14:textId="5E9B916D" w:rsidR="003444BC" w:rsidRDefault="003444BC">
      <w:pPr>
        <w:rPr>
          <w:rFonts w:cstheme="minorHAnsi"/>
          <w:sz w:val="22"/>
          <w:szCs w:val="22"/>
        </w:rPr>
      </w:pPr>
    </w:p>
    <w:p w14:paraId="197F7144" w14:textId="77777777" w:rsidR="003444BC" w:rsidRPr="00526D24" w:rsidRDefault="003444BC">
      <w:pPr>
        <w:rPr>
          <w:rFonts w:cstheme="minorHAnsi"/>
          <w:sz w:val="22"/>
          <w:szCs w:val="22"/>
        </w:rPr>
      </w:pPr>
    </w:p>
    <w:sectPr w:rsidR="003444BC" w:rsidRPr="00526D24" w:rsidSect="00344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CF"/>
    <w:rsid w:val="000212D3"/>
    <w:rsid w:val="00045994"/>
    <w:rsid w:val="003444BC"/>
    <w:rsid w:val="00400CD7"/>
    <w:rsid w:val="00526D24"/>
    <w:rsid w:val="005843FA"/>
    <w:rsid w:val="005A0BCF"/>
    <w:rsid w:val="00C11D7A"/>
    <w:rsid w:val="00E5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56A6"/>
  <w15:chartTrackingRefBased/>
  <w15:docId w15:val="{3A8E26A1-3D01-4AD2-8EB0-61726016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CF"/>
    <w:pPr>
      <w:spacing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81103">
      <w:bodyDiv w:val="1"/>
      <w:marLeft w:val="0"/>
      <w:marRight w:val="0"/>
      <w:marTop w:val="0"/>
      <w:marBottom w:val="0"/>
      <w:divBdr>
        <w:top w:val="none" w:sz="0" w:space="0" w:color="auto"/>
        <w:left w:val="none" w:sz="0" w:space="0" w:color="auto"/>
        <w:bottom w:val="none" w:sz="0" w:space="0" w:color="auto"/>
        <w:right w:val="none" w:sz="0" w:space="0" w:color="auto"/>
      </w:divBdr>
      <w:divsChild>
        <w:div w:id="26176347">
          <w:marLeft w:val="0"/>
          <w:marRight w:val="0"/>
          <w:marTop w:val="0"/>
          <w:marBottom w:val="0"/>
          <w:divBdr>
            <w:top w:val="none" w:sz="0" w:space="0" w:color="auto"/>
            <w:left w:val="none" w:sz="0" w:space="0" w:color="auto"/>
            <w:bottom w:val="none" w:sz="0" w:space="0" w:color="auto"/>
            <w:right w:val="none" w:sz="0" w:space="0" w:color="auto"/>
          </w:divBdr>
        </w:div>
        <w:div w:id="944117965">
          <w:marLeft w:val="0"/>
          <w:marRight w:val="0"/>
          <w:marTop w:val="0"/>
          <w:marBottom w:val="0"/>
          <w:divBdr>
            <w:top w:val="none" w:sz="0" w:space="0" w:color="auto"/>
            <w:left w:val="none" w:sz="0" w:space="0" w:color="auto"/>
            <w:bottom w:val="none" w:sz="0" w:space="0" w:color="auto"/>
            <w:right w:val="none" w:sz="0" w:space="0" w:color="auto"/>
          </w:divBdr>
        </w:div>
        <w:div w:id="2106539064">
          <w:marLeft w:val="0"/>
          <w:marRight w:val="0"/>
          <w:marTop w:val="120"/>
          <w:marBottom w:val="0"/>
          <w:divBdr>
            <w:top w:val="none" w:sz="0" w:space="0" w:color="auto"/>
            <w:left w:val="none" w:sz="0" w:space="0" w:color="auto"/>
            <w:bottom w:val="none" w:sz="0" w:space="0" w:color="auto"/>
            <w:right w:val="none" w:sz="0" w:space="0" w:color="auto"/>
          </w:divBdr>
          <w:divsChild>
            <w:div w:id="127360160">
              <w:marLeft w:val="0"/>
              <w:marRight w:val="0"/>
              <w:marTop w:val="0"/>
              <w:marBottom w:val="0"/>
              <w:divBdr>
                <w:top w:val="none" w:sz="0" w:space="0" w:color="auto"/>
                <w:left w:val="none" w:sz="0" w:space="0" w:color="auto"/>
                <w:bottom w:val="none" w:sz="0" w:space="0" w:color="auto"/>
                <w:right w:val="none" w:sz="0" w:space="0" w:color="auto"/>
              </w:divBdr>
            </w:div>
            <w:div w:id="20629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Tamagni</dc:creator>
  <cp:keywords/>
  <dc:description/>
  <cp:lastModifiedBy>Lisa Tamagni</cp:lastModifiedBy>
  <cp:revision>1</cp:revision>
  <cp:lastPrinted>2021-12-07T21:01:00Z</cp:lastPrinted>
  <dcterms:created xsi:type="dcterms:W3CDTF">2021-12-07T19:57:00Z</dcterms:created>
  <dcterms:modified xsi:type="dcterms:W3CDTF">2021-12-07T20:29:00Z</dcterms:modified>
</cp:coreProperties>
</file>